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BD4FE5" w:rsidTr="00BD4FE5">
        <w:tc>
          <w:tcPr>
            <w:tcW w:w="5098" w:type="dxa"/>
          </w:tcPr>
          <w:p w:rsidR="00BD4FE5" w:rsidRDefault="00BD4FE5" w:rsidP="00F7411F">
            <w:pPr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5098" w:type="dxa"/>
          </w:tcPr>
          <w:p w:rsidR="00BD4FE5" w:rsidRPr="00BD4FE5" w:rsidRDefault="00BD4FE5" w:rsidP="00BD4FE5">
            <w:pPr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BD4FE5">
              <w:rPr>
                <w:rFonts w:ascii="Times New Roman" w:hAnsi="Times New Roman" w:cs="Times New Roman"/>
                <w:szCs w:val="24"/>
              </w:rPr>
              <w:t xml:space="preserve">«Утвержден» </w:t>
            </w:r>
          </w:p>
          <w:p w:rsidR="00BD4FE5" w:rsidRPr="00BD4FE5" w:rsidRDefault="00BD4FE5" w:rsidP="00BD4FE5">
            <w:pPr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 w:rsidRPr="00BD4FE5">
              <w:rPr>
                <w:rFonts w:ascii="Times New Roman" w:hAnsi="Times New Roman" w:cs="Times New Roman"/>
                <w:szCs w:val="24"/>
              </w:rPr>
              <w:t>Решением единственного учредителя</w:t>
            </w:r>
          </w:p>
          <w:p w:rsidR="00BD4FE5" w:rsidRDefault="002F1E66" w:rsidP="00BD4FE5">
            <w:pPr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«01</w:t>
            </w:r>
            <w:r w:rsidR="00BD4FE5" w:rsidRPr="00BD4FE5">
              <w:rPr>
                <w:rFonts w:ascii="Times New Roman" w:hAnsi="Times New Roman" w:cs="Times New Roman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Cs w:val="24"/>
              </w:rPr>
              <w:t>марта</w:t>
            </w:r>
            <w:r w:rsidR="00BD4FE5" w:rsidRPr="00BD4FE5">
              <w:rPr>
                <w:rFonts w:ascii="Times New Roman" w:hAnsi="Times New Roman" w:cs="Times New Roman"/>
                <w:szCs w:val="24"/>
              </w:rPr>
              <w:t xml:space="preserve"> 202</w:t>
            </w:r>
            <w:r w:rsidR="00362F03">
              <w:rPr>
                <w:rFonts w:ascii="Times New Roman" w:hAnsi="Times New Roman" w:cs="Times New Roman"/>
                <w:szCs w:val="24"/>
              </w:rPr>
              <w:t>4</w:t>
            </w:r>
            <w:r w:rsidR="00352B1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  <w:p w:rsidR="00BD4FE5" w:rsidRDefault="00BD4FE5" w:rsidP="00BD4FE5">
            <w:pPr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D4FE5" w:rsidRDefault="00BD4FE5" w:rsidP="00F7411F">
      <w:pPr>
        <w:spacing w:after="0" w:line="240" w:lineRule="atLeast"/>
        <w:ind w:firstLine="142"/>
        <w:jc w:val="right"/>
        <w:rPr>
          <w:rFonts w:ascii="Times New Roman" w:hAnsi="Times New Roman" w:cs="Times New Roman"/>
          <w:szCs w:val="24"/>
        </w:rPr>
      </w:pPr>
    </w:p>
    <w:p w:rsidR="00BD4FE5" w:rsidRDefault="00BD4FE5" w:rsidP="00F7411F">
      <w:pPr>
        <w:spacing w:after="0" w:line="240" w:lineRule="atLeast"/>
        <w:ind w:firstLine="142"/>
        <w:jc w:val="right"/>
        <w:rPr>
          <w:rFonts w:ascii="Times New Roman" w:hAnsi="Times New Roman" w:cs="Times New Roman"/>
          <w:szCs w:val="24"/>
        </w:rPr>
      </w:pPr>
    </w:p>
    <w:p w:rsidR="00BD4FE5" w:rsidRDefault="00BD4FE5" w:rsidP="00F7411F">
      <w:pPr>
        <w:spacing w:after="0" w:line="240" w:lineRule="atLeast"/>
        <w:ind w:firstLine="142"/>
        <w:jc w:val="right"/>
        <w:rPr>
          <w:rFonts w:ascii="Times New Roman" w:hAnsi="Times New Roman" w:cs="Times New Roman"/>
          <w:szCs w:val="24"/>
        </w:rPr>
      </w:pPr>
    </w:p>
    <w:p w:rsidR="00BD4FE5" w:rsidRPr="00F7411F" w:rsidRDefault="00BD4FE5" w:rsidP="00BD4FE5">
      <w:pPr>
        <w:spacing w:after="0" w:line="240" w:lineRule="atLeast"/>
        <w:ind w:firstLine="142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</w:t>
      </w:r>
    </w:p>
    <w:p w:rsidR="00775A42" w:rsidRPr="00F7411F" w:rsidRDefault="00775A42" w:rsidP="00F7411F">
      <w:pPr>
        <w:spacing w:after="0" w:line="240" w:lineRule="atLeast"/>
        <w:ind w:firstLine="142"/>
        <w:rPr>
          <w:rFonts w:ascii="Times New Roman" w:hAnsi="Times New Roman" w:cs="Times New Roman"/>
          <w:szCs w:val="24"/>
        </w:rPr>
      </w:pPr>
    </w:p>
    <w:p w:rsidR="00775A42" w:rsidRDefault="00775A42" w:rsidP="00C94477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7D7624" w:rsidRDefault="007D7624" w:rsidP="00C94477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7D7624" w:rsidRDefault="007D7624" w:rsidP="00C94477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F7411F" w:rsidRDefault="00F7411F" w:rsidP="00C94477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775A42" w:rsidRPr="00C1631B" w:rsidRDefault="00775A42" w:rsidP="00C94477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775A42" w:rsidRPr="00BD4FE5" w:rsidRDefault="00BD4FE5" w:rsidP="00C94477">
      <w:pPr>
        <w:ind w:firstLine="142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D4FE5">
        <w:rPr>
          <w:rFonts w:ascii="Times New Roman" w:hAnsi="Times New Roman" w:cs="Times New Roman"/>
          <w:b/>
          <w:sz w:val="48"/>
          <w:szCs w:val="48"/>
        </w:rPr>
        <w:t>Устав</w:t>
      </w:r>
    </w:p>
    <w:p w:rsidR="00775A42" w:rsidRPr="00BD4FE5" w:rsidRDefault="00775A42" w:rsidP="00C94477">
      <w:pPr>
        <w:ind w:firstLine="142"/>
        <w:rPr>
          <w:rFonts w:ascii="Times New Roman" w:hAnsi="Times New Roman" w:cs="Times New Roman"/>
          <w:b/>
        </w:rPr>
      </w:pPr>
    </w:p>
    <w:p w:rsidR="00775A42" w:rsidRPr="00BD4FE5" w:rsidRDefault="00BD4FE5" w:rsidP="00C94477">
      <w:pPr>
        <w:ind w:firstLine="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4FE5">
        <w:rPr>
          <w:rFonts w:ascii="Times New Roman" w:hAnsi="Times New Roman" w:cs="Times New Roman"/>
          <w:b/>
          <w:sz w:val="40"/>
          <w:szCs w:val="40"/>
        </w:rPr>
        <w:t>а</w:t>
      </w:r>
      <w:r w:rsidR="00775A42" w:rsidRPr="00BD4FE5">
        <w:rPr>
          <w:rFonts w:ascii="Times New Roman" w:hAnsi="Times New Roman" w:cs="Times New Roman"/>
          <w:b/>
          <w:sz w:val="40"/>
          <w:szCs w:val="40"/>
        </w:rPr>
        <w:t>втономной некоммерческой организации</w:t>
      </w:r>
    </w:p>
    <w:p w:rsidR="00775A42" w:rsidRPr="00BD4FE5" w:rsidRDefault="00775A42" w:rsidP="00C94477">
      <w:pPr>
        <w:ind w:firstLine="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4FE5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BB0736" w:rsidRPr="00BD4FE5">
        <w:rPr>
          <w:rFonts w:ascii="Times New Roman" w:hAnsi="Times New Roman" w:cs="Times New Roman"/>
          <w:b/>
          <w:sz w:val="40"/>
          <w:szCs w:val="40"/>
        </w:rPr>
        <w:t>С</w:t>
      </w:r>
      <w:r w:rsidR="002F1E66">
        <w:rPr>
          <w:rFonts w:ascii="Times New Roman" w:hAnsi="Times New Roman" w:cs="Times New Roman"/>
          <w:b/>
          <w:sz w:val="40"/>
          <w:szCs w:val="40"/>
        </w:rPr>
        <w:t>ВО – свои возвращаются обратно</w:t>
      </w:r>
      <w:r w:rsidRPr="00BD4FE5">
        <w:rPr>
          <w:rFonts w:ascii="Times New Roman" w:hAnsi="Times New Roman" w:cs="Times New Roman"/>
          <w:b/>
          <w:sz w:val="40"/>
          <w:szCs w:val="40"/>
        </w:rPr>
        <w:t>»</w:t>
      </w:r>
    </w:p>
    <w:p w:rsidR="00775A42" w:rsidRPr="00C1631B" w:rsidRDefault="00775A42" w:rsidP="00C94477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775A42" w:rsidRPr="00C1631B" w:rsidRDefault="00775A42" w:rsidP="00C94477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775A42" w:rsidRPr="00C1631B" w:rsidRDefault="00775A42" w:rsidP="00C94477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775A42" w:rsidRPr="00C1631B" w:rsidRDefault="00775A42" w:rsidP="00C94477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B72EA1" w:rsidRPr="00C1631B" w:rsidRDefault="00B72EA1" w:rsidP="00C94477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B72EA1" w:rsidRPr="00C1631B" w:rsidRDefault="00B72EA1" w:rsidP="00C94477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B72EA1" w:rsidRDefault="00B72EA1" w:rsidP="00C94477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F7411F" w:rsidRDefault="00F7411F" w:rsidP="00C94477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F7411F" w:rsidRPr="00C1631B" w:rsidRDefault="00F7411F" w:rsidP="00C94477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B72EA1" w:rsidRDefault="00B72EA1" w:rsidP="00C94477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426628" w:rsidRDefault="00426628" w:rsidP="00C94477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426628" w:rsidRDefault="00426628" w:rsidP="00C94477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426628" w:rsidRDefault="00426628" w:rsidP="00C94477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426628" w:rsidRDefault="00426628" w:rsidP="00C94477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B72EA1" w:rsidRPr="00C1631B" w:rsidRDefault="00426628" w:rsidP="00426628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2F1E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75A42" w:rsidRPr="00C1631B" w:rsidRDefault="00775A42" w:rsidP="00C94477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C1631B">
        <w:rPr>
          <w:rFonts w:ascii="Times New Roman" w:hAnsi="Times New Roman" w:cs="Times New Roman"/>
          <w:sz w:val="24"/>
          <w:szCs w:val="24"/>
        </w:rPr>
        <w:t xml:space="preserve">г. </w:t>
      </w:r>
      <w:r w:rsidR="004C6A19" w:rsidRPr="00C1631B">
        <w:rPr>
          <w:rFonts w:ascii="Times New Roman" w:hAnsi="Times New Roman" w:cs="Times New Roman"/>
          <w:sz w:val="24"/>
          <w:szCs w:val="24"/>
        </w:rPr>
        <w:t>Лангепас</w:t>
      </w:r>
    </w:p>
    <w:p w:rsidR="00775A42" w:rsidRPr="00BD4FE5" w:rsidRDefault="000D188C" w:rsidP="00362F03">
      <w:pPr>
        <w:spacing w:after="0"/>
        <w:ind w:firstLine="142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D4FE5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Глава </w:t>
      </w:r>
      <w:r w:rsidR="00775A42" w:rsidRPr="00BD4FE5">
        <w:rPr>
          <w:rFonts w:ascii="Times New Roman" w:hAnsi="Times New Roman" w:cs="Times New Roman"/>
          <w:b/>
          <w:iCs/>
          <w:sz w:val="24"/>
          <w:szCs w:val="24"/>
        </w:rPr>
        <w:t>1. О</w:t>
      </w:r>
      <w:r w:rsidRPr="00BD4FE5">
        <w:rPr>
          <w:rFonts w:ascii="Times New Roman" w:hAnsi="Times New Roman" w:cs="Times New Roman"/>
          <w:b/>
          <w:iCs/>
          <w:sz w:val="24"/>
          <w:szCs w:val="24"/>
        </w:rPr>
        <w:t>бщие положения</w:t>
      </w:r>
    </w:p>
    <w:p w:rsidR="00236B71" w:rsidRDefault="00775A42" w:rsidP="00362F03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31B">
        <w:rPr>
          <w:rFonts w:ascii="Times New Roman" w:hAnsi="Times New Roman" w:cs="Times New Roman"/>
          <w:color w:val="000000" w:themeColor="text1"/>
          <w:sz w:val="24"/>
          <w:szCs w:val="24"/>
        </w:rPr>
        <w:t>Автономная некоммерческая организация «</w:t>
      </w:r>
      <w:r w:rsidR="002F1E66">
        <w:rPr>
          <w:rFonts w:ascii="Times New Roman" w:hAnsi="Times New Roman" w:cs="Times New Roman"/>
          <w:color w:val="000000" w:themeColor="text1"/>
          <w:sz w:val="24"/>
          <w:szCs w:val="24"/>
        </w:rPr>
        <w:t>СВО – свои возвращаются обратно</w:t>
      </w:r>
      <w:r w:rsidR="00285EDD" w:rsidRPr="00C1631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36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</w:t>
      </w:r>
      <w:r w:rsidR="001F57C3">
        <w:rPr>
          <w:rFonts w:ascii="Times New Roman" w:hAnsi="Times New Roman" w:cs="Times New Roman"/>
          <w:color w:val="000000" w:themeColor="text1"/>
          <w:sz w:val="24"/>
          <w:szCs w:val="24"/>
        </w:rPr>
        <w:t>некоммерческой организацией, не имеющей членства, созданной на основе добровольного имущественного взноса гражданина в соответствии с законодательством Российской Федерации для достижения целей и решения задач, а также предоставления услуг, предусмотренных уставом.</w:t>
      </w:r>
    </w:p>
    <w:p w:rsidR="001F57C3" w:rsidRDefault="001F57C3" w:rsidP="00362F03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7C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в своей деятельности руководствуется Конституцией Российской Федерации, Гражданским Кодексом Российской Федерации, Федеральными законами «О некоммерческих организациях», Федеральным законом от 11.08.1995 № 135-ФЗ «О благотворительной деятельности и добровольчестве (волонтерстве), другими законами и правовыми актами Российской Федерации, настоящим Уставом (далее Устав).</w:t>
      </w:r>
    </w:p>
    <w:p w:rsidR="001F57C3" w:rsidRDefault="00775A42" w:rsidP="00362F03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3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5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Полное наименование Организации: </w:t>
      </w:r>
      <w:r w:rsidR="00E40858" w:rsidRPr="001F5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Автономная некоммерческая организация </w:t>
      </w:r>
      <w:r w:rsidR="002F1E66" w:rsidRPr="00C1631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F1E66">
        <w:rPr>
          <w:rFonts w:ascii="Times New Roman" w:hAnsi="Times New Roman" w:cs="Times New Roman"/>
          <w:color w:val="000000" w:themeColor="text1"/>
          <w:sz w:val="24"/>
          <w:szCs w:val="24"/>
        </w:rPr>
        <w:t>СВО – свои возвращаются обратно</w:t>
      </w:r>
      <w:r w:rsidR="002F1E66" w:rsidRPr="00C1631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1F5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541E1" w:rsidRDefault="001F57C3" w:rsidP="00362F03">
      <w:pPr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5A42" w:rsidRPr="001F5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Сокращенное наименование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="00775A42" w:rsidRPr="001F57C3">
        <w:rPr>
          <w:rFonts w:ascii="Times New Roman" w:hAnsi="Times New Roman" w:cs="Times New Roman"/>
          <w:color w:val="000000" w:themeColor="text1"/>
          <w:sz w:val="24"/>
          <w:szCs w:val="24"/>
        </w:rPr>
        <w:t>: АНО «</w:t>
      </w:r>
      <w:r w:rsidR="002F1E66">
        <w:rPr>
          <w:rFonts w:ascii="Times New Roman" w:hAnsi="Times New Roman" w:cs="Times New Roman"/>
          <w:color w:val="000000" w:themeColor="text1"/>
          <w:sz w:val="24"/>
          <w:szCs w:val="24"/>
        </w:rPr>
        <w:t>СВО – свои возвращаются обратно</w:t>
      </w:r>
      <w:r w:rsidR="00775A42" w:rsidRPr="001F5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236B71" w:rsidRPr="00236B71" w:rsidRDefault="00236B71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6B71">
        <w:rPr>
          <w:rFonts w:ascii="Times New Roman" w:hAnsi="Times New Roman" w:cs="Times New Roman"/>
          <w:sz w:val="24"/>
          <w:szCs w:val="24"/>
        </w:rPr>
        <w:t>1.4. Организационно – правовая форма Организации: автономная некоммерческая организация.</w:t>
      </w:r>
    </w:p>
    <w:p w:rsidR="00236B71" w:rsidRPr="00236B71" w:rsidRDefault="00236B71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6B71">
        <w:rPr>
          <w:rFonts w:ascii="Times New Roman" w:hAnsi="Times New Roman" w:cs="Times New Roman"/>
          <w:sz w:val="24"/>
          <w:szCs w:val="24"/>
        </w:rPr>
        <w:t>1.5. Место нахождения Организации: Российская Федерация, ХМАО – Югра, гор. Лангепас.</w:t>
      </w:r>
    </w:p>
    <w:p w:rsidR="00236B71" w:rsidRPr="00236B71" w:rsidRDefault="00236B71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6B71">
        <w:rPr>
          <w:rFonts w:ascii="Times New Roman" w:hAnsi="Times New Roman" w:cs="Times New Roman"/>
          <w:sz w:val="24"/>
          <w:szCs w:val="24"/>
        </w:rPr>
        <w:t>1.6. Правоспособность Организации возникает с момента внесения в Единый государственный реестр юридических лиц (далее – «ЕГРЮЛ») сведений о ее создании и прекращается в момент внесения в указанный реестр сведений об исключении ее из ЕГРЮЛ.</w:t>
      </w:r>
    </w:p>
    <w:p w:rsidR="00236B71" w:rsidRPr="00236B71" w:rsidRDefault="00236B71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6B71">
        <w:rPr>
          <w:rFonts w:ascii="Times New Roman" w:hAnsi="Times New Roman" w:cs="Times New Roman"/>
          <w:sz w:val="24"/>
          <w:szCs w:val="24"/>
        </w:rPr>
        <w:t>1.7. Организация создается без ограничения срока деятельности.</w:t>
      </w:r>
    </w:p>
    <w:p w:rsidR="00236B71" w:rsidRPr="00236B71" w:rsidRDefault="00236B71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6B71">
        <w:rPr>
          <w:rFonts w:ascii="Times New Roman" w:hAnsi="Times New Roman" w:cs="Times New Roman"/>
          <w:sz w:val="24"/>
          <w:szCs w:val="24"/>
        </w:rPr>
        <w:t>1.8. Организация может быть истцом и ответчиком в судах общей юрисдикции, арбитражных и третейских судах, от своего имени приобретать и осуществлять имущественные и неимущественные права в соответствии с целями деятельности Организации, предусмотренными уставом Организации, и несет связанные с этой деятельностью обязанности.</w:t>
      </w:r>
    </w:p>
    <w:p w:rsidR="00236B71" w:rsidRPr="00236B71" w:rsidRDefault="00236B71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6B71">
        <w:rPr>
          <w:rFonts w:ascii="Times New Roman" w:hAnsi="Times New Roman" w:cs="Times New Roman"/>
          <w:sz w:val="24"/>
          <w:szCs w:val="24"/>
        </w:rPr>
        <w:t>1.9. Организация вправе в установленном порядке открывать счета в банках на территории Российской Федерации и за пределами ее территории, за исключением случаев, установленных федеральным законом.</w:t>
      </w:r>
    </w:p>
    <w:p w:rsidR="00236B71" w:rsidRPr="00236B71" w:rsidRDefault="00236B71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6B71">
        <w:rPr>
          <w:rFonts w:ascii="Times New Roman" w:hAnsi="Times New Roman" w:cs="Times New Roman"/>
          <w:sz w:val="24"/>
          <w:szCs w:val="24"/>
        </w:rPr>
        <w:t>1.10. Организация имеет печать с полным наименованием Организации на русском языке.</w:t>
      </w:r>
    </w:p>
    <w:p w:rsidR="00236B71" w:rsidRPr="00236B71" w:rsidRDefault="00236B71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6B71">
        <w:rPr>
          <w:rFonts w:ascii="Times New Roman" w:hAnsi="Times New Roman" w:cs="Times New Roman"/>
          <w:sz w:val="24"/>
          <w:szCs w:val="24"/>
        </w:rPr>
        <w:t>1.11. Организация вправе иметь штампы и бланки со своим как полным, так и сокращенным наименованием.</w:t>
      </w:r>
    </w:p>
    <w:p w:rsidR="00236B71" w:rsidRPr="00236B71" w:rsidRDefault="00236B71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6B71">
        <w:rPr>
          <w:rFonts w:ascii="Times New Roman" w:hAnsi="Times New Roman" w:cs="Times New Roman"/>
          <w:sz w:val="24"/>
          <w:szCs w:val="24"/>
        </w:rPr>
        <w:t>1.12. Учредитель не отвечает по обязательствам созданной им Организации, а Организация не отвечает по обязательствам своего учредителя.</w:t>
      </w:r>
    </w:p>
    <w:p w:rsidR="00236B71" w:rsidRPr="00236B71" w:rsidRDefault="00236B71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6B71">
        <w:rPr>
          <w:rFonts w:ascii="Times New Roman" w:hAnsi="Times New Roman" w:cs="Times New Roman"/>
          <w:sz w:val="24"/>
          <w:szCs w:val="24"/>
        </w:rPr>
        <w:t>1.13. Организация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236B71" w:rsidRPr="00236B71" w:rsidRDefault="00236B71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6B71">
        <w:rPr>
          <w:rFonts w:ascii="Times New Roman" w:hAnsi="Times New Roman" w:cs="Times New Roman"/>
          <w:sz w:val="24"/>
          <w:szCs w:val="24"/>
        </w:rPr>
        <w:t>1.14. Требования устава Организации обязательны для исполнения всеми органами Организации и ее Учредителем.</w:t>
      </w:r>
    </w:p>
    <w:p w:rsidR="00236B71" w:rsidRDefault="00236B71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36B71">
        <w:rPr>
          <w:rFonts w:ascii="Times New Roman" w:hAnsi="Times New Roman" w:cs="Times New Roman"/>
          <w:sz w:val="24"/>
          <w:szCs w:val="24"/>
        </w:rPr>
        <w:t>1.15. Организация может создавать филиалы и открывать представительства в соответствии с законодательством Российской Федерации. Филиалы и представительства Организации не являются юридическими лицами, наделяются имуществом Организации и действуют на основании утвержденного ею положения. Руководитель филиала и (или) представительства назначается Организацией и действует на основании доверенности. Филиалы и представительства осуществляют свои деятельность от имени Организации. Ответственность за деятельность своих филиалов и представительств несет Организация.</w:t>
      </w:r>
    </w:p>
    <w:p w:rsidR="00DA62DC" w:rsidRPr="00C1631B" w:rsidRDefault="00BD4FE5" w:rsidP="00362F03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E34537" w:rsidRPr="00BD4FE5" w:rsidRDefault="00E34537" w:rsidP="00362F03">
      <w:pPr>
        <w:pStyle w:val="ac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58C1">
        <w:rPr>
          <w:rFonts w:ascii="Times New Roman" w:hAnsi="Times New Roman" w:cs="Times New Roman"/>
          <w:sz w:val="24"/>
          <w:szCs w:val="24"/>
        </w:rPr>
        <w:t>Целью создания Организации является предоставление услуг в сфере</w:t>
      </w:r>
      <w:r w:rsidR="004F250A">
        <w:rPr>
          <w:rFonts w:ascii="Times New Roman" w:hAnsi="Times New Roman" w:cs="Times New Roman"/>
          <w:sz w:val="24"/>
          <w:szCs w:val="24"/>
        </w:rPr>
        <w:t xml:space="preserve"> </w:t>
      </w:r>
      <w:r w:rsidR="004F250A" w:rsidRPr="004F250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социального обслуживания, социальной поддержки и защиты граждан</w:t>
      </w:r>
      <w:r w:rsidRPr="004F250A">
        <w:rPr>
          <w:rFonts w:ascii="Times New Roman" w:hAnsi="Times New Roman" w:cs="Times New Roman"/>
          <w:sz w:val="24"/>
          <w:szCs w:val="24"/>
        </w:rPr>
        <w:t>,</w:t>
      </w:r>
      <w:r w:rsidRPr="004C58C1">
        <w:rPr>
          <w:rFonts w:ascii="Times New Roman" w:hAnsi="Times New Roman" w:cs="Times New Roman"/>
          <w:sz w:val="24"/>
          <w:szCs w:val="24"/>
        </w:rPr>
        <w:t xml:space="preserve"> </w:t>
      </w:r>
      <w:r w:rsidR="00986993" w:rsidRPr="004C58C1">
        <w:rPr>
          <w:rFonts w:ascii="Times New Roman" w:hAnsi="Times New Roman" w:cs="Times New Roman"/>
          <w:sz w:val="24"/>
          <w:szCs w:val="24"/>
        </w:rPr>
        <w:t>а</w:t>
      </w:r>
      <w:r w:rsidR="00986993" w:rsidRPr="00BD4FE5">
        <w:rPr>
          <w:rFonts w:ascii="Times New Roman" w:hAnsi="Times New Roman" w:cs="Times New Roman"/>
          <w:sz w:val="24"/>
          <w:szCs w:val="24"/>
        </w:rPr>
        <w:t xml:space="preserve"> также деятельности в области содействия благотворительности и добровольчества</w:t>
      </w:r>
      <w:r w:rsidR="000B22D9" w:rsidRPr="00BD4FE5">
        <w:rPr>
          <w:rFonts w:ascii="Times New Roman" w:hAnsi="Times New Roman" w:cs="Times New Roman"/>
          <w:sz w:val="24"/>
          <w:szCs w:val="24"/>
        </w:rPr>
        <w:t xml:space="preserve">, </w:t>
      </w:r>
      <w:r w:rsidR="0058231D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58231D" w:rsidRPr="00BD4FE5">
        <w:rPr>
          <w:rFonts w:ascii="Times New Roman" w:hAnsi="Times New Roman" w:cs="Times New Roman"/>
          <w:sz w:val="24"/>
          <w:szCs w:val="24"/>
        </w:rPr>
        <w:t xml:space="preserve">услуг в сфере физической культуры и образования, содействия развитию спорта, патриотического воспитания детей и молодежи </w:t>
      </w:r>
      <w:r w:rsidR="000B22D9" w:rsidRPr="00BD4FE5">
        <w:rPr>
          <w:rFonts w:ascii="Times New Roman" w:hAnsi="Times New Roman" w:cs="Times New Roman"/>
          <w:sz w:val="24"/>
          <w:szCs w:val="24"/>
        </w:rPr>
        <w:t>путем:</w:t>
      </w:r>
    </w:p>
    <w:p w:rsidR="000B22D9" w:rsidRPr="004F250A" w:rsidRDefault="004F250A" w:rsidP="00362F03">
      <w:pPr>
        <w:pStyle w:val="ac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предоставления</w:t>
      </w:r>
      <w:r w:rsidRPr="004F250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социальных услуг непосредственно клиентам</w:t>
      </w:r>
      <w:r w:rsidR="000B22D9" w:rsidRPr="004F250A">
        <w:rPr>
          <w:rFonts w:ascii="Times New Roman" w:hAnsi="Times New Roman" w:cs="Times New Roman"/>
          <w:sz w:val="24"/>
          <w:szCs w:val="24"/>
        </w:rPr>
        <w:t>;</w:t>
      </w:r>
    </w:p>
    <w:p w:rsidR="000B22D9" w:rsidRDefault="007A3D19" w:rsidP="00362F03">
      <w:pPr>
        <w:pStyle w:val="ac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B22D9" w:rsidRPr="000B22D9">
        <w:rPr>
          <w:rFonts w:ascii="Times New Roman" w:hAnsi="Times New Roman" w:cs="Times New Roman"/>
          <w:sz w:val="24"/>
          <w:szCs w:val="24"/>
        </w:rPr>
        <w:t xml:space="preserve">ривлечение квалифицированных специалистов и иных организаций для реализации целей Организации на основе добровольчества, на основании трудового </w:t>
      </w:r>
      <w:r w:rsidR="002B522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4F250A">
        <w:rPr>
          <w:rFonts w:ascii="Times New Roman" w:hAnsi="Times New Roman" w:cs="Times New Roman"/>
          <w:sz w:val="24"/>
          <w:szCs w:val="24"/>
        </w:rPr>
        <w:t>или договора на оказание услуг</w:t>
      </w:r>
      <w:r w:rsidR="004F250A" w:rsidRPr="004F250A">
        <w:rPr>
          <w:rFonts w:ascii="Times New Roman" w:hAnsi="Times New Roman" w:cs="Times New Roman"/>
          <w:sz w:val="24"/>
          <w:szCs w:val="24"/>
        </w:rPr>
        <w:t>;</w:t>
      </w:r>
    </w:p>
    <w:p w:rsidR="002E25C3" w:rsidRDefault="004F250A" w:rsidP="00362F03">
      <w:pPr>
        <w:pStyle w:val="ac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2E25C3" w:rsidRPr="000B22D9">
        <w:rPr>
          <w:rFonts w:ascii="Times New Roman" w:hAnsi="Times New Roman" w:cs="Times New Roman"/>
          <w:sz w:val="24"/>
          <w:szCs w:val="24"/>
        </w:rPr>
        <w:t xml:space="preserve">существление сотрудничества во всех возможных законных формах с государственными и негосударственными структурами в </w:t>
      </w:r>
      <w:r w:rsidR="000B22D9">
        <w:rPr>
          <w:rFonts w:ascii="Times New Roman" w:hAnsi="Times New Roman" w:cs="Times New Roman"/>
          <w:sz w:val="24"/>
          <w:szCs w:val="24"/>
        </w:rPr>
        <w:t>вопросах</w:t>
      </w:r>
      <w:r w:rsidR="002E25C3" w:rsidRPr="000B22D9">
        <w:rPr>
          <w:rFonts w:ascii="Times New Roman" w:hAnsi="Times New Roman" w:cs="Times New Roman"/>
          <w:sz w:val="24"/>
          <w:szCs w:val="24"/>
        </w:rPr>
        <w:t xml:space="preserve"> реализации своих цели и задач; </w:t>
      </w:r>
      <w:bookmarkStart w:id="1" w:name="sub_22"/>
    </w:p>
    <w:p w:rsidR="0058231D" w:rsidRPr="0058231D" w:rsidRDefault="0058231D" w:rsidP="0058231D">
      <w:pPr>
        <w:pStyle w:val="ac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231D">
        <w:rPr>
          <w:rFonts w:ascii="Times New Roman" w:hAnsi="Times New Roman" w:cs="Times New Roman"/>
          <w:sz w:val="24"/>
          <w:szCs w:val="24"/>
        </w:rPr>
        <w:t>развитие у граждан, включая детей, подростков и молодежи чувства патриотизма, национального достоинства, гражданственности и любви к Родине и содействие укреплению общероссийского гражданского самосознания;</w:t>
      </w:r>
    </w:p>
    <w:p w:rsidR="0058231D" w:rsidRPr="0058231D" w:rsidRDefault="0058231D" w:rsidP="0058231D">
      <w:pPr>
        <w:pStyle w:val="ac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231D">
        <w:rPr>
          <w:rFonts w:ascii="Times New Roman" w:hAnsi="Times New Roman" w:cs="Times New Roman"/>
          <w:sz w:val="24"/>
          <w:szCs w:val="24"/>
        </w:rPr>
        <w:t>привитие у детей и молодежи интереса к военной службе, готовности и желания нести службу в Вооруженных Силах Российской Федерации;</w:t>
      </w:r>
    </w:p>
    <w:p w:rsidR="0058231D" w:rsidRPr="0058231D" w:rsidRDefault="0058231D" w:rsidP="0058231D">
      <w:pPr>
        <w:pStyle w:val="ac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231D">
        <w:rPr>
          <w:rFonts w:ascii="Times New Roman" w:hAnsi="Times New Roman" w:cs="Times New Roman"/>
          <w:sz w:val="24"/>
          <w:szCs w:val="24"/>
        </w:rPr>
        <w:t>участие в патриотическом воспитании граждан, содействие развитию физической культуры и спорта, пропаганда здорового образа жизни, традиций и достижений российского спорта;</w:t>
      </w:r>
    </w:p>
    <w:p w:rsidR="0058231D" w:rsidRPr="0058231D" w:rsidRDefault="0058231D" w:rsidP="0058231D">
      <w:pPr>
        <w:pStyle w:val="ac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231D">
        <w:rPr>
          <w:rFonts w:ascii="Times New Roman" w:hAnsi="Times New Roman" w:cs="Times New Roman"/>
          <w:sz w:val="24"/>
          <w:szCs w:val="24"/>
        </w:rPr>
        <w:t xml:space="preserve">консультирование некоммерческих организаций, граждан и заинтересованных сторон по вопросам массового физкультурного движения, спортивных мероприятий и мероприятий по развитию патриотизма; </w:t>
      </w:r>
    </w:p>
    <w:p w:rsidR="0058231D" w:rsidRPr="0058231D" w:rsidRDefault="0058231D" w:rsidP="0058231D">
      <w:pPr>
        <w:pStyle w:val="ac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8231D">
        <w:rPr>
          <w:rFonts w:ascii="Times New Roman" w:hAnsi="Times New Roman" w:cs="Times New Roman"/>
          <w:sz w:val="24"/>
          <w:szCs w:val="24"/>
        </w:rPr>
        <w:t>Содействие в развит</w:t>
      </w:r>
      <w:r>
        <w:rPr>
          <w:rFonts w:ascii="Times New Roman" w:hAnsi="Times New Roman" w:cs="Times New Roman"/>
          <w:sz w:val="24"/>
          <w:szCs w:val="24"/>
        </w:rPr>
        <w:t>ии гражданского общества.</w:t>
      </w:r>
    </w:p>
    <w:p w:rsidR="00F751B9" w:rsidRDefault="00F751B9" w:rsidP="0058231D">
      <w:pPr>
        <w:spacing w:after="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F751B9">
        <w:rPr>
          <w:rFonts w:ascii="Times New Roman" w:hAnsi="Times New Roman" w:cs="Times New Roman"/>
          <w:sz w:val="24"/>
          <w:szCs w:val="24"/>
        </w:rPr>
        <w:t>Предметом деятельности Организации является:</w:t>
      </w:r>
    </w:p>
    <w:p w:rsidR="004F250A" w:rsidRDefault="004F250A" w:rsidP="0058231D">
      <w:pPr>
        <w:pStyle w:val="ac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средств адаптации ветеранам боевых действий, ветеранам ВОВ, инвалидам.</w:t>
      </w:r>
    </w:p>
    <w:p w:rsidR="004F250A" w:rsidRDefault="004F250A" w:rsidP="00362F03">
      <w:pPr>
        <w:pStyle w:val="ac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адаптивной одежды ветеранам боевых действий, ветеранам ВОВ, инвалидам</w:t>
      </w:r>
      <w:r w:rsidRPr="004F250A">
        <w:rPr>
          <w:rFonts w:ascii="Times New Roman" w:hAnsi="Times New Roman" w:cs="Times New Roman"/>
          <w:sz w:val="24"/>
          <w:szCs w:val="24"/>
        </w:rPr>
        <w:t>;</w:t>
      </w:r>
    </w:p>
    <w:p w:rsidR="0058231D" w:rsidRPr="0058231D" w:rsidRDefault="0058231D" w:rsidP="0058231D">
      <w:pPr>
        <w:pStyle w:val="ac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8231D">
        <w:rPr>
          <w:rFonts w:ascii="Times New Roman" w:hAnsi="Times New Roman" w:cs="Times New Roman"/>
          <w:sz w:val="24"/>
          <w:szCs w:val="24"/>
        </w:rPr>
        <w:t>организация и проведение спортивных соревнований, учебно-тренировочных сборов, спартакиад, спортивно-патриотических и военно-патриотических игр, показательных выступлений и прочих мероприятий различного уровня физкультурно-спортивной, оздоровительной и патриотической направленности;</w:t>
      </w:r>
    </w:p>
    <w:p w:rsidR="0058231D" w:rsidRPr="0058231D" w:rsidRDefault="0058231D" w:rsidP="0058231D">
      <w:pPr>
        <w:pStyle w:val="ac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231D">
        <w:rPr>
          <w:rFonts w:ascii="Times New Roman" w:hAnsi="Times New Roman" w:cs="Times New Roman"/>
          <w:sz w:val="24"/>
          <w:szCs w:val="24"/>
        </w:rPr>
        <w:t xml:space="preserve">организация информационных лекций, конференций по проблемам патриотического воспитания; </w:t>
      </w:r>
    </w:p>
    <w:p w:rsidR="0058231D" w:rsidRPr="0058231D" w:rsidRDefault="0058231D" w:rsidP="0058231D">
      <w:pPr>
        <w:pStyle w:val="ac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231D">
        <w:rPr>
          <w:rFonts w:ascii="Times New Roman" w:hAnsi="Times New Roman" w:cs="Times New Roman"/>
          <w:sz w:val="24"/>
          <w:szCs w:val="24"/>
        </w:rPr>
        <w:t xml:space="preserve">организация семинаров, мастер-классов, тематических вечеров, прочих мероприятий с привлечением специалистов; </w:t>
      </w:r>
    </w:p>
    <w:p w:rsidR="0058231D" w:rsidRDefault="0058231D" w:rsidP="00362F03">
      <w:pPr>
        <w:pStyle w:val="ac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250A" w:rsidRDefault="004F250A" w:rsidP="00362F03">
      <w:pPr>
        <w:pStyle w:val="ac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древесины и производство изделий из дерев</w:t>
      </w:r>
      <w:r w:rsidRPr="004F250A">
        <w:rPr>
          <w:rFonts w:ascii="Times New Roman" w:hAnsi="Times New Roman" w:cs="Times New Roman"/>
          <w:sz w:val="24"/>
          <w:szCs w:val="24"/>
        </w:rPr>
        <w:t>;</w:t>
      </w:r>
    </w:p>
    <w:p w:rsidR="004F250A" w:rsidRDefault="00F35A4A" w:rsidP="00362F03">
      <w:pPr>
        <w:pStyle w:val="ac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мебели и соответствующих изделий, за исключением камня, бетона и керамики</w:t>
      </w:r>
      <w:r w:rsidRPr="00F35A4A">
        <w:rPr>
          <w:rFonts w:ascii="Times New Roman" w:hAnsi="Times New Roman" w:cs="Times New Roman"/>
          <w:sz w:val="24"/>
          <w:szCs w:val="24"/>
        </w:rPr>
        <w:t>;</w:t>
      </w:r>
    </w:p>
    <w:p w:rsidR="00F35A4A" w:rsidRDefault="00F35A4A" w:rsidP="00362F03">
      <w:pPr>
        <w:pStyle w:val="ac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одежды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35A4A" w:rsidRDefault="00F35A4A" w:rsidP="00362F03">
      <w:pPr>
        <w:pStyle w:val="ac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текстильных изделий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751B9" w:rsidRPr="003020DE" w:rsidRDefault="00F751B9" w:rsidP="00362F03">
      <w:pPr>
        <w:pStyle w:val="ac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реализация печатной и сувенирной продукции;</w:t>
      </w:r>
    </w:p>
    <w:p w:rsidR="00F751B9" w:rsidRPr="003020DE" w:rsidRDefault="00BD4FE5" w:rsidP="00362F03">
      <w:pPr>
        <w:pStyle w:val="ac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о</w:t>
      </w:r>
      <w:r w:rsidR="00F751B9" w:rsidRPr="003020DE">
        <w:rPr>
          <w:rFonts w:ascii="Times New Roman" w:hAnsi="Times New Roman" w:cs="Times New Roman"/>
          <w:sz w:val="24"/>
          <w:szCs w:val="24"/>
        </w:rPr>
        <w:t>рганизация, проведение, участие в мероприятиях (конкурсы, фестивали, форумы, конференции, семинары, круглые столы и т.д.) по направлениям уставной деятельности Организации, организованных на муниципальном, краевом, федеральных уровнях, а также в мероприятиях по обмену опытом в форме стажировок, обучения;</w:t>
      </w:r>
    </w:p>
    <w:p w:rsidR="00F751B9" w:rsidRPr="003020DE" w:rsidRDefault="00BD4FE5" w:rsidP="00362F03">
      <w:pPr>
        <w:pStyle w:val="ac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у</w:t>
      </w:r>
      <w:r w:rsidR="00F751B9" w:rsidRPr="003020DE">
        <w:rPr>
          <w:rFonts w:ascii="Times New Roman" w:hAnsi="Times New Roman" w:cs="Times New Roman"/>
          <w:sz w:val="24"/>
          <w:szCs w:val="24"/>
        </w:rPr>
        <w:t>частие в реализации государственных и региональных программ в сферах, предусмотренных настоящим Уставом;</w:t>
      </w:r>
    </w:p>
    <w:p w:rsidR="00F751B9" w:rsidRPr="003020DE" w:rsidRDefault="00BD4FE5" w:rsidP="00362F03">
      <w:pPr>
        <w:pStyle w:val="ac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о</w:t>
      </w:r>
      <w:r w:rsidR="00F751B9" w:rsidRPr="003020DE">
        <w:rPr>
          <w:rFonts w:ascii="Times New Roman" w:hAnsi="Times New Roman" w:cs="Times New Roman"/>
          <w:sz w:val="24"/>
          <w:szCs w:val="24"/>
        </w:rPr>
        <w:t xml:space="preserve">рганизация взаимодействия с государственными и негосударственными, коммерческими и некоммерческими организациями и объединениями по вопросам уставной деятельности Организации; </w:t>
      </w:r>
    </w:p>
    <w:p w:rsidR="00F751B9" w:rsidRPr="003020DE" w:rsidRDefault="00BD4FE5" w:rsidP="00362F03">
      <w:pPr>
        <w:pStyle w:val="ac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в</w:t>
      </w:r>
      <w:r w:rsidR="00F751B9" w:rsidRPr="003020DE">
        <w:rPr>
          <w:rFonts w:ascii="Times New Roman" w:hAnsi="Times New Roman" w:cs="Times New Roman"/>
          <w:sz w:val="24"/>
          <w:szCs w:val="24"/>
        </w:rPr>
        <w:t>заимодействие, совместная работа, обмен опытом с российскими и международными организациями и специалистами по вопросам уставных целей Организации;</w:t>
      </w:r>
    </w:p>
    <w:p w:rsidR="00F751B9" w:rsidRPr="003020DE" w:rsidRDefault="00BD4FE5" w:rsidP="00362F03">
      <w:pPr>
        <w:pStyle w:val="ac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у</w:t>
      </w:r>
      <w:r w:rsidR="00F751B9" w:rsidRPr="003020DE">
        <w:rPr>
          <w:rFonts w:ascii="Times New Roman" w:hAnsi="Times New Roman" w:cs="Times New Roman"/>
          <w:sz w:val="24"/>
          <w:szCs w:val="24"/>
        </w:rPr>
        <w:t>частие в работе коллегиальных структур, созданных при органах государственной власти и органах местного самоуправления, бизнес – структурах, общественных объединениях.</w:t>
      </w:r>
    </w:p>
    <w:p w:rsidR="00F751B9" w:rsidRPr="003020DE" w:rsidRDefault="00BD4FE5" w:rsidP="00362F03">
      <w:pPr>
        <w:pStyle w:val="ac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р</w:t>
      </w:r>
      <w:r w:rsidR="00F751B9" w:rsidRPr="003020DE">
        <w:rPr>
          <w:rFonts w:ascii="Times New Roman" w:hAnsi="Times New Roman" w:cs="Times New Roman"/>
          <w:sz w:val="24"/>
          <w:szCs w:val="24"/>
        </w:rPr>
        <w:t>азработка, реализация и поддержка программ и проектов, направленных на достижение целей, предусмотренных настоящим уставом;</w:t>
      </w:r>
    </w:p>
    <w:p w:rsidR="00F751B9" w:rsidRPr="003020DE" w:rsidRDefault="00BD4FE5" w:rsidP="00362F03">
      <w:pPr>
        <w:pStyle w:val="ac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у</w:t>
      </w:r>
      <w:r w:rsidR="00F751B9" w:rsidRPr="003020DE">
        <w:rPr>
          <w:rFonts w:ascii="Times New Roman" w:hAnsi="Times New Roman" w:cs="Times New Roman"/>
          <w:sz w:val="24"/>
          <w:szCs w:val="24"/>
        </w:rPr>
        <w:t>частие в государственных и негосударственных программах и проектах, соответствующих уставным целям;</w:t>
      </w:r>
    </w:p>
    <w:p w:rsidR="00F751B9" w:rsidRPr="003020DE" w:rsidRDefault="00BD4FE5" w:rsidP="00362F03">
      <w:pPr>
        <w:pStyle w:val="ac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о</w:t>
      </w:r>
      <w:r w:rsidR="00F751B9" w:rsidRPr="003020DE">
        <w:rPr>
          <w:rFonts w:ascii="Times New Roman" w:hAnsi="Times New Roman" w:cs="Times New Roman"/>
          <w:sz w:val="24"/>
          <w:szCs w:val="24"/>
        </w:rPr>
        <w:t xml:space="preserve">казание организационно - методической, консультационно – информационной поддержки учреждениям, некоммерческим организациям, объединениям граждан по вопросам, направленным </w:t>
      </w:r>
      <w:r w:rsidR="00F751B9" w:rsidRPr="003020DE">
        <w:rPr>
          <w:rFonts w:ascii="Times New Roman" w:hAnsi="Times New Roman" w:cs="Times New Roman"/>
          <w:sz w:val="24"/>
          <w:szCs w:val="24"/>
        </w:rPr>
        <w:lastRenderedPageBreak/>
        <w:t xml:space="preserve">на решение социальных проблем, развитие гражданского общества в Российской Федерации </w:t>
      </w:r>
      <w:r w:rsidR="00DE030D" w:rsidRPr="003020DE">
        <w:rPr>
          <w:rFonts w:ascii="Times New Roman" w:hAnsi="Times New Roman" w:cs="Times New Roman"/>
          <w:sz w:val="24"/>
          <w:szCs w:val="24"/>
        </w:rPr>
        <w:t>соответствующих уставным целям;</w:t>
      </w:r>
    </w:p>
    <w:p w:rsidR="00F751B9" w:rsidRPr="003020DE" w:rsidRDefault="00BD4FE5" w:rsidP="00362F03">
      <w:pPr>
        <w:pStyle w:val="ac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п</w:t>
      </w:r>
      <w:r w:rsidR="00F751B9" w:rsidRPr="003020DE">
        <w:rPr>
          <w:rFonts w:ascii="Times New Roman" w:hAnsi="Times New Roman" w:cs="Times New Roman"/>
          <w:sz w:val="24"/>
          <w:szCs w:val="24"/>
        </w:rPr>
        <w:t>ереписка, обмен опытом с другими некоммерческими организациями и объединениями округа, страны и мира.</w:t>
      </w:r>
    </w:p>
    <w:p w:rsidR="003020DE" w:rsidRPr="003020DE" w:rsidRDefault="00BD4FE5" w:rsidP="00362F03">
      <w:pPr>
        <w:pStyle w:val="ac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п</w:t>
      </w:r>
      <w:r w:rsidR="00F751B9" w:rsidRPr="003020DE">
        <w:rPr>
          <w:rFonts w:ascii="Times New Roman" w:hAnsi="Times New Roman" w:cs="Times New Roman"/>
          <w:sz w:val="24"/>
          <w:szCs w:val="24"/>
        </w:rPr>
        <w:t>одписка на печатную информационную продукцию;</w:t>
      </w:r>
    </w:p>
    <w:p w:rsidR="00F751B9" w:rsidRPr="003020DE" w:rsidRDefault="00BD4FE5" w:rsidP="00362F03">
      <w:pPr>
        <w:pStyle w:val="ac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с</w:t>
      </w:r>
      <w:r w:rsidR="00F751B9" w:rsidRPr="003020DE">
        <w:rPr>
          <w:rFonts w:ascii="Times New Roman" w:hAnsi="Times New Roman" w:cs="Times New Roman"/>
          <w:sz w:val="24"/>
          <w:szCs w:val="24"/>
        </w:rPr>
        <w:t>одействие развитию некоммерческих организаций и добровольческих объединений через предоставление общественно – полезных услуг;</w:t>
      </w:r>
    </w:p>
    <w:p w:rsidR="00F751B9" w:rsidRPr="003020DE" w:rsidRDefault="00BD4FE5" w:rsidP="00362F03">
      <w:pPr>
        <w:pStyle w:val="ac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ф</w:t>
      </w:r>
      <w:r w:rsidR="00F751B9" w:rsidRPr="003020DE">
        <w:rPr>
          <w:rFonts w:ascii="Times New Roman" w:hAnsi="Times New Roman" w:cs="Times New Roman"/>
          <w:sz w:val="24"/>
          <w:szCs w:val="24"/>
        </w:rPr>
        <w:t>ормирование постоянных и временных коллективов специалистов с оплатой труда на договорной и контрактной основе;</w:t>
      </w:r>
    </w:p>
    <w:p w:rsidR="00F751B9" w:rsidRPr="003020DE" w:rsidRDefault="00BD4FE5" w:rsidP="00362F03">
      <w:pPr>
        <w:pStyle w:val="ac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р</w:t>
      </w:r>
      <w:r w:rsidR="00F751B9" w:rsidRPr="003020DE">
        <w:rPr>
          <w:rFonts w:ascii="Times New Roman" w:hAnsi="Times New Roman" w:cs="Times New Roman"/>
          <w:sz w:val="24"/>
          <w:szCs w:val="24"/>
        </w:rPr>
        <w:t>аспространение информации о своей деятельности;</w:t>
      </w:r>
    </w:p>
    <w:p w:rsidR="00F751B9" w:rsidRPr="003020DE" w:rsidRDefault="00BD4FE5" w:rsidP="00362F03">
      <w:pPr>
        <w:pStyle w:val="ac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с</w:t>
      </w:r>
      <w:r w:rsidR="00F751B9" w:rsidRPr="003020DE">
        <w:rPr>
          <w:rFonts w:ascii="Times New Roman" w:hAnsi="Times New Roman" w:cs="Times New Roman"/>
          <w:sz w:val="24"/>
          <w:szCs w:val="24"/>
        </w:rPr>
        <w:t>оздание и развитие собственной материально – технической базы</w:t>
      </w:r>
      <w:r w:rsidRPr="003020DE">
        <w:rPr>
          <w:rFonts w:ascii="Times New Roman" w:hAnsi="Times New Roman" w:cs="Times New Roman"/>
          <w:sz w:val="24"/>
          <w:szCs w:val="24"/>
        </w:rPr>
        <w:t>;</w:t>
      </w:r>
    </w:p>
    <w:p w:rsidR="00992BBB" w:rsidRPr="003020DE" w:rsidRDefault="00992BBB" w:rsidP="00362F03">
      <w:pPr>
        <w:pStyle w:val="ac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 xml:space="preserve">оказание благотворительной и </w:t>
      </w:r>
      <w:r w:rsidR="00DE030D" w:rsidRPr="003020DE">
        <w:rPr>
          <w:rFonts w:ascii="Times New Roman" w:hAnsi="Times New Roman" w:cs="Times New Roman"/>
          <w:sz w:val="24"/>
          <w:szCs w:val="24"/>
        </w:rPr>
        <w:t>гуманитарной</w:t>
      </w:r>
      <w:r w:rsidRPr="003020DE">
        <w:rPr>
          <w:rFonts w:ascii="Times New Roman" w:hAnsi="Times New Roman" w:cs="Times New Roman"/>
          <w:sz w:val="24"/>
          <w:szCs w:val="24"/>
        </w:rPr>
        <w:t xml:space="preserve"> помощи </w:t>
      </w:r>
      <w:r w:rsidR="00DE030D" w:rsidRPr="003020DE">
        <w:rPr>
          <w:rFonts w:ascii="Times New Roman" w:hAnsi="Times New Roman" w:cs="Times New Roman"/>
          <w:sz w:val="24"/>
          <w:szCs w:val="24"/>
        </w:rPr>
        <w:t>населению</w:t>
      </w:r>
      <w:r w:rsidR="006F375D">
        <w:rPr>
          <w:rFonts w:ascii="Times New Roman" w:hAnsi="Times New Roman" w:cs="Times New Roman"/>
          <w:sz w:val="24"/>
          <w:szCs w:val="24"/>
        </w:rPr>
        <w:t>.</w:t>
      </w:r>
    </w:p>
    <w:p w:rsidR="00DE030D" w:rsidRPr="00DE030D" w:rsidRDefault="00DE030D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30D">
        <w:rPr>
          <w:rFonts w:ascii="Times New Roman" w:hAnsi="Times New Roman" w:cs="Times New Roman"/>
          <w:sz w:val="24"/>
          <w:szCs w:val="24"/>
        </w:rPr>
        <w:t>2.3. Организация вправе заниматься предпринимательской деятельностью и иной приносящей доход деятельностью, необходимой для достижения целей, ради которых она создана, и соответствующей этим целям, создавая для осуществления предпринимательской деятельности хозяйственные общества или участвуя в них. Законодательством Российской Федерации могут устанавливаться ограничения на предпринимательскую деятельность Организации.</w:t>
      </w:r>
    </w:p>
    <w:p w:rsidR="00DE030D" w:rsidRPr="00DE030D" w:rsidRDefault="00DE030D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30D">
        <w:rPr>
          <w:rFonts w:ascii="Times New Roman" w:hAnsi="Times New Roman" w:cs="Times New Roman"/>
          <w:sz w:val="24"/>
          <w:szCs w:val="24"/>
        </w:rPr>
        <w:t>2.4. Организация может осуществлять предпринимательскую и иную приносящую доход деятельность лишь постольку, поскольку это служит достижению целей, ради которых она создана, и, если это соответствует таким целям, а именно:</w:t>
      </w:r>
    </w:p>
    <w:p w:rsidR="00DE030D" w:rsidRPr="00DE030D" w:rsidRDefault="00DE030D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E030D">
        <w:rPr>
          <w:rFonts w:ascii="Times New Roman" w:hAnsi="Times New Roman" w:cs="Times New Roman"/>
          <w:sz w:val="24"/>
          <w:szCs w:val="24"/>
        </w:rPr>
        <w:t xml:space="preserve">Организация и проведение за плату мероприятий, </w:t>
      </w:r>
      <w:r>
        <w:rPr>
          <w:rFonts w:ascii="Times New Roman" w:hAnsi="Times New Roman" w:cs="Times New Roman"/>
          <w:sz w:val="24"/>
          <w:szCs w:val="24"/>
        </w:rPr>
        <w:t>спортивных</w:t>
      </w:r>
      <w:r w:rsidRPr="00DE030D">
        <w:rPr>
          <w:rFonts w:ascii="Times New Roman" w:hAnsi="Times New Roman" w:cs="Times New Roman"/>
          <w:sz w:val="24"/>
          <w:szCs w:val="24"/>
        </w:rPr>
        <w:t xml:space="preserve"> программ, выставок, фестивалей, мастер классов, лекций, семинаров, круглых столов,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D">
        <w:rPr>
          <w:rFonts w:ascii="Times New Roman" w:hAnsi="Times New Roman" w:cs="Times New Roman"/>
          <w:sz w:val="24"/>
          <w:szCs w:val="24"/>
        </w:rPr>
        <w:t>тренингов, конференций, форумов по вопросам, направленным на решение социальных проблем, развитие гражданского общества</w:t>
      </w:r>
      <w:r>
        <w:rPr>
          <w:rFonts w:ascii="Times New Roman" w:hAnsi="Times New Roman" w:cs="Times New Roman"/>
          <w:sz w:val="24"/>
          <w:szCs w:val="24"/>
        </w:rPr>
        <w:t xml:space="preserve"> и патриотизма</w:t>
      </w:r>
      <w:r w:rsidRPr="00DE030D">
        <w:rPr>
          <w:rFonts w:ascii="Times New Roman" w:hAnsi="Times New Roman" w:cs="Times New Roman"/>
          <w:sz w:val="24"/>
          <w:szCs w:val="24"/>
        </w:rPr>
        <w:t xml:space="preserve"> в Российской Федерации;</w:t>
      </w:r>
    </w:p>
    <w:p w:rsidR="00DE030D" w:rsidRDefault="00DE030D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E030D">
        <w:rPr>
          <w:rFonts w:ascii="Times New Roman" w:hAnsi="Times New Roman" w:cs="Times New Roman"/>
          <w:sz w:val="24"/>
          <w:szCs w:val="24"/>
        </w:rPr>
        <w:t xml:space="preserve">Оказание услуг в сфере дополнительного образования сотрудников, добровольцев и волонтеров социально ориентированных некоммерческих организаций (в том числе, проведение консультативных и просветительских мероприятий), направленных на повышение качества предоставления услуг такими организациями в сфере </w:t>
      </w:r>
      <w:r>
        <w:rPr>
          <w:rFonts w:ascii="Times New Roman" w:hAnsi="Times New Roman" w:cs="Times New Roman"/>
          <w:sz w:val="24"/>
          <w:szCs w:val="24"/>
        </w:rPr>
        <w:t>спорта, и патриотического воспитания;</w:t>
      </w:r>
    </w:p>
    <w:p w:rsidR="00DE030D" w:rsidRPr="00DE030D" w:rsidRDefault="00DE030D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E030D">
        <w:rPr>
          <w:rFonts w:ascii="Times New Roman" w:hAnsi="Times New Roman" w:cs="Times New Roman"/>
          <w:sz w:val="24"/>
          <w:szCs w:val="24"/>
        </w:rPr>
        <w:t>Оказание консультационно – информационных услуг, в сферах предусмотренных настоящим Уставом;</w:t>
      </w:r>
    </w:p>
    <w:p w:rsidR="00DE030D" w:rsidRPr="00DE030D" w:rsidRDefault="00DE030D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DE030D">
        <w:rPr>
          <w:rFonts w:ascii="Times New Roman" w:hAnsi="Times New Roman" w:cs="Times New Roman"/>
          <w:sz w:val="24"/>
          <w:szCs w:val="24"/>
        </w:rPr>
        <w:t xml:space="preserve">Проведение различных мероприятий в сфере </w:t>
      </w:r>
      <w:r>
        <w:rPr>
          <w:rFonts w:ascii="Times New Roman" w:hAnsi="Times New Roman" w:cs="Times New Roman"/>
          <w:sz w:val="24"/>
          <w:szCs w:val="24"/>
        </w:rPr>
        <w:t>спорта и патриотического воспитания;</w:t>
      </w:r>
    </w:p>
    <w:p w:rsidR="00DE030D" w:rsidRPr="00DE030D" w:rsidRDefault="00DE030D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DE030D">
        <w:rPr>
          <w:rFonts w:ascii="Times New Roman" w:hAnsi="Times New Roman" w:cs="Times New Roman"/>
          <w:sz w:val="24"/>
          <w:szCs w:val="24"/>
        </w:rPr>
        <w:t xml:space="preserve">Оказание услуг по дополнительному образованию без определения квалификационного уровня, включающее в себя 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культуры, спорта и патриотического воспитания;</w:t>
      </w:r>
    </w:p>
    <w:p w:rsidR="00DE030D" w:rsidRPr="00DE030D" w:rsidRDefault="00DE030D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DE030D">
        <w:rPr>
          <w:rFonts w:ascii="Times New Roman" w:hAnsi="Times New Roman" w:cs="Times New Roman"/>
          <w:sz w:val="24"/>
          <w:szCs w:val="24"/>
        </w:rPr>
        <w:t>Создание информационных ресурсов;</w:t>
      </w:r>
    </w:p>
    <w:p w:rsidR="00DE030D" w:rsidRPr="00DE030D" w:rsidRDefault="00DE030D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DE030D">
        <w:rPr>
          <w:rFonts w:ascii="Times New Roman" w:hAnsi="Times New Roman" w:cs="Times New Roman"/>
          <w:sz w:val="24"/>
          <w:szCs w:val="24"/>
        </w:rPr>
        <w:t>Распространение полиграфической и сувенирной продукции;</w:t>
      </w:r>
    </w:p>
    <w:p w:rsidR="00DE030D" w:rsidRPr="00DE030D" w:rsidRDefault="00DE030D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DE030D">
        <w:rPr>
          <w:rFonts w:ascii="Times New Roman" w:hAnsi="Times New Roman" w:cs="Times New Roman"/>
          <w:sz w:val="24"/>
          <w:szCs w:val="24"/>
        </w:rPr>
        <w:t>Возмездное занятие рекламной деятельностью, направленной на достижение целей, предусмотренных настоящим Уставом;</w:t>
      </w:r>
    </w:p>
    <w:p w:rsidR="00DE030D" w:rsidRPr="00DE030D" w:rsidRDefault="00DE030D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DE030D">
        <w:rPr>
          <w:rFonts w:ascii="Times New Roman" w:hAnsi="Times New Roman" w:cs="Times New Roman"/>
          <w:sz w:val="24"/>
          <w:szCs w:val="24"/>
        </w:rPr>
        <w:t>Сдача в аренду собственного имущества.</w:t>
      </w:r>
    </w:p>
    <w:p w:rsidR="00DE030D" w:rsidRPr="00DE030D" w:rsidRDefault="00DE030D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30D">
        <w:rPr>
          <w:rFonts w:ascii="Times New Roman" w:hAnsi="Times New Roman" w:cs="Times New Roman"/>
          <w:sz w:val="24"/>
          <w:szCs w:val="24"/>
        </w:rPr>
        <w:t>2.5. Организация должна сформировать достаточное имущество для осуществления, приносящее доход деятельности.</w:t>
      </w:r>
    </w:p>
    <w:p w:rsidR="00DE030D" w:rsidRPr="00DE030D" w:rsidRDefault="00DE030D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30D">
        <w:rPr>
          <w:rFonts w:ascii="Times New Roman" w:hAnsi="Times New Roman" w:cs="Times New Roman"/>
          <w:sz w:val="24"/>
          <w:szCs w:val="24"/>
        </w:rPr>
        <w:t>2.6. Организация может заниматься отдельными видами деятельности, предусмотренными действующим законодательством, только на основании специального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работ.</w:t>
      </w:r>
    </w:p>
    <w:p w:rsidR="00DE030D" w:rsidRPr="00DE030D" w:rsidRDefault="00DE030D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30D">
        <w:rPr>
          <w:rFonts w:ascii="Times New Roman" w:hAnsi="Times New Roman" w:cs="Times New Roman"/>
          <w:sz w:val="24"/>
          <w:szCs w:val="24"/>
        </w:rPr>
        <w:t>2.7. В интересах достижения своей цели Организация может создавать другие некоммерческие организации и вступать в ассоциации и союзы.</w:t>
      </w:r>
    </w:p>
    <w:p w:rsidR="00DE030D" w:rsidRDefault="00DE030D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30D">
        <w:rPr>
          <w:rFonts w:ascii="Times New Roman" w:hAnsi="Times New Roman" w:cs="Times New Roman"/>
          <w:sz w:val="24"/>
          <w:szCs w:val="24"/>
        </w:rPr>
        <w:t>2.8. Вмешательство в хозяйственную и иную деятельность Организации со стороны государственных и иных организаций не допускается, если оно не обусловлено их правом по осуществлению контроля за деятельностью автономной некоммерческой организации.</w:t>
      </w:r>
    </w:p>
    <w:p w:rsidR="00166815" w:rsidRPr="003020DE" w:rsidRDefault="00166815" w:rsidP="00362F03">
      <w:pPr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0D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020DE" w:rsidRPr="003020DE">
        <w:rPr>
          <w:rFonts w:ascii="Times New Roman" w:hAnsi="Times New Roman" w:cs="Times New Roman"/>
          <w:b/>
          <w:sz w:val="24"/>
          <w:szCs w:val="24"/>
        </w:rPr>
        <w:t>Порядок приема и выхода учредителей</w:t>
      </w:r>
    </w:p>
    <w:p w:rsidR="00166815" w:rsidRPr="003020DE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 xml:space="preserve">3.1. Включение нового учредителя в Организацию происходит на основании личного заявления для физических лиц, либо заявления и решения соответствующего органа для юридических лиц. </w:t>
      </w:r>
      <w:r w:rsidRPr="003020DE">
        <w:rPr>
          <w:rFonts w:ascii="Times New Roman" w:hAnsi="Times New Roman" w:cs="Times New Roman"/>
          <w:sz w:val="24"/>
          <w:szCs w:val="24"/>
        </w:rPr>
        <w:lastRenderedPageBreak/>
        <w:t xml:space="preserve">Решение о включении в состав учредителей Организации принимает Учредитель Организации в течение 7 (семи) дней с момента поступления заявления. </w:t>
      </w:r>
    </w:p>
    <w:p w:rsidR="00166815" w:rsidRPr="003020DE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3.2. Учредитель Организации вправе выйти из состава учредителей в порядке, установленном действующим законодательством.</w:t>
      </w:r>
    </w:p>
    <w:p w:rsidR="00166815" w:rsidRPr="003020DE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3.3. Информация о новых учредителях, а также о выходе прежних учредителей из Организации подлежит внесению в ЕГРЮЛ в установленном законом порядке.</w:t>
      </w:r>
    </w:p>
    <w:p w:rsidR="00166815" w:rsidRPr="003020DE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3.4. В случае выхода из состава учредителей единственного учредителя он обязан до направления сведений о своем выходе передать свои права учредителя другому лицу в соответствии с законодательством Российской Федерации и уставом Организации.</w:t>
      </w:r>
    </w:p>
    <w:p w:rsidR="00166815" w:rsidRPr="000A18AD" w:rsidRDefault="00166815" w:rsidP="00362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8A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020DE" w:rsidRPr="000A18AD">
        <w:rPr>
          <w:rFonts w:ascii="Times New Roman" w:hAnsi="Times New Roman" w:cs="Times New Roman"/>
          <w:b/>
          <w:sz w:val="24"/>
          <w:szCs w:val="24"/>
        </w:rPr>
        <w:t>Органы организации</w:t>
      </w:r>
    </w:p>
    <w:p w:rsidR="00166815" w:rsidRPr="003020DE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4.1. Высшим органом Организации является Учредитель. Срок полномочий Учредителя не ограничен.</w:t>
      </w:r>
    </w:p>
    <w:p w:rsidR="00166815" w:rsidRPr="003020DE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 xml:space="preserve">4.2. К исключительной компетенции Учредителя относится решение следующих вопросов: </w:t>
      </w:r>
    </w:p>
    <w:p w:rsidR="00166815" w:rsidRPr="003020DE" w:rsidRDefault="00166815" w:rsidP="00362F03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утверждение и изменение устава Организации;</w:t>
      </w:r>
    </w:p>
    <w:p w:rsidR="00166815" w:rsidRPr="003020DE" w:rsidRDefault="00166815" w:rsidP="00362F03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определение приоритетных направлений деятельности Организации, принципов формирования и использования ее имущества;</w:t>
      </w:r>
    </w:p>
    <w:p w:rsidR="00166815" w:rsidRPr="003020DE" w:rsidRDefault="00166815" w:rsidP="00362F03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принятие в состав учредителей Организации новых лиц;</w:t>
      </w:r>
    </w:p>
    <w:p w:rsidR="00166815" w:rsidRPr="003020DE" w:rsidRDefault="00166815" w:rsidP="00362F03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определение порядка приема в состав учредителей некоммерческой организации и исключения из состава ее учредителей, за исключением случаев, если такой порядок определен федеральными законами;</w:t>
      </w:r>
    </w:p>
    <w:p w:rsidR="00166815" w:rsidRPr="003020DE" w:rsidRDefault="00166815" w:rsidP="00362F03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образование органов некоммерческой организации и досрочное прекращение их полномочий;</w:t>
      </w:r>
    </w:p>
    <w:p w:rsidR="00166815" w:rsidRPr="003020DE" w:rsidRDefault="00166815" w:rsidP="00362F03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назначение на должность Единоличного исполнительного органа Организации, досрочное прекращение его полномочий;</w:t>
      </w:r>
    </w:p>
    <w:p w:rsidR="00166815" w:rsidRPr="003020DE" w:rsidRDefault="00166815" w:rsidP="00362F03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определение порядка управления Организацией;</w:t>
      </w:r>
    </w:p>
    <w:p w:rsidR="00166815" w:rsidRPr="003020DE" w:rsidRDefault="00166815" w:rsidP="00362F03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утверждение годового отчета и бухгалтерской (финансовой) отчетности некоммерческой организации,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организации;</w:t>
      </w:r>
    </w:p>
    <w:p w:rsidR="00166815" w:rsidRPr="003020DE" w:rsidRDefault="00166815" w:rsidP="00362F03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принятие решения о создании некоммерческой организацией других юридических лиц, об участии некоммерческой организации в других юридических лицах, о создании филиалов и об открытии представительств некоммерческой организации и утверждение положений о них;</w:t>
      </w:r>
    </w:p>
    <w:p w:rsidR="00166815" w:rsidRPr="003020DE" w:rsidRDefault="00166815" w:rsidP="00362F03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принятие решений о реорганизации и ликвидации Организации, о назначении ликвидационной комиссии (ликвидатора) и об утверждении ликвидационного баланса;</w:t>
      </w:r>
    </w:p>
    <w:p w:rsidR="00166815" w:rsidRPr="003020DE" w:rsidRDefault="00166815" w:rsidP="00362F03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утверждение аудиторской организации или индивидуального аудитора Организации.</w:t>
      </w:r>
    </w:p>
    <w:p w:rsidR="00166815" w:rsidRPr="003020DE" w:rsidRDefault="00166815" w:rsidP="00362F03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 xml:space="preserve">утверждение финансового плана Организации и внесение в него изменений; </w:t>
      </w:r>
    </w:p>
    <w:p w:rsidR="00166815" w:rsidRPr="003020DE" w:rsidRDefault="00166815" w:rsidP="00362F03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преобразование автономной некоммерческой организации в фонд;</w:t>
      </w:r>
    </w:p>
    <w:p w:rsidR="00166815" w:rsidRPr="003020DE" w:rsidRDefault="00166815" w:rsidP="00362F03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иные вопросы, связанные с деятельностью Организации.</w:t>
      </w:r>
    </w:p>
    <w:p w:rsidR="00166815" w:rsidRPr="003020DE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4.3. Периодичность принятия решения Учредителем – по мере необходимости, но не реже 1 (одного) раза в год.</w:t>
      </w:r>
    </w:p>
    <w:p w:rsidR="00166815" w:rsidRPr="003020DE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4.4. Решения Учредителя принимаются им единолично и оформляются письменно.</w:t>
      </w:r>
    </w:p>
    <w:p w:rsidR="00166815" w:rsidRPr="003020DE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4.5. Организация не вправе осуществлять выплату вознаграждения учредителю за выполнение им возложенных функций высшего органа. Исключение составляет компенсация расходов, непосредственно связанных с участием в работе высшего органа. Учредитель Организации может пользоваться ее услугами только на равных условиях с другими лицами.</w:t>
      </w:r>
    </w:p>
    <w:p w:rsidR="00166815" w:rsidRPr="003020DE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 xml:space="preserve">4.6. Директор является единоличным исполнительным органом Организации. </w:t>
      </w:r>
    </w:p>
    <w:p w:rsidR="00166815" w:rsidRPr="003020DE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 xml:space="preserve">4.7. Директор может быть полностью дееспособный гражданин. Директором может быть учредитель Организации.  </w:t>
      </w:r>
    </w:p>
    <w:p w:rsidR="00166815" w:rsidRPr="003020DE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 xml:space="preserve">Срок полномочий Директора -5 (пять) лет. </w:t>
      </w:r>
    </w:p>
    <w:p w:rsidR="00166815" w:rsidRPr="003020DE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 xml:space="preserve">4.8. К компетенции Директора относится решение всех вопросов, которые не составляют исключительную компетенцию учредителя, осуществляет текущее руководство деятельностью </w:t>
      </w:r>
      <w:r w:rsidRPr="003020DE">
        <w:rPr>
          <w:rFonts w:ascii="Times New Roman" w:hAnsi="Times New Roman" w:cs="Times New Roman"/>
          <w:sz w:val="24"/>
          <w:szCs w:val="24"/>
        </w:rPr>
        <w:lastRenderedPageBreak/>
        <w:t>некоммерческой организации и подотчетен высшему органу управления некоммерческой организацией.</w:t>
      </w:r>
    </w:p>
    <w:p w:rsidR="00166815" w:rsidRPr="003020DE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 xml:space="preserve">4.9. Директор действует в интересах Организации без доверенности и имеет следующие полномочия:  </w:t>
      </w:r>
    </w:p>
    <w:p w:rsidR="00166815" w:rsidRPr="003020DE" w:rsidRDefault="003020DE" w:rsidP="00362F03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66815" w:rsidRPr="003020DE">
        <w:rPr>
          <w:rFonts w:ascii="Times New Roman" w:hAnsi="Times New Roman" w:cs="Times New Roman"/>
          <w:sz w:val="24"/>
          <w:szCs w:val="24"/>
        </w:rPr>
        <w:t>существляет текущее руководство деятельностью Организации;</w:t>
      </w:r>
    </w:p>
    <w:p w:rsidR="00166815" w:rsidRPr="003020DE" w:rsidRDefault="003020DE" w:rsidP="00362F03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66815" w:rsidRPr="003020DE">
        <w:rPr>
          <w:rFonts w:ascii="Times New Roman" w:hAnsi="Times New Roman" w:cs="Times New Roman"/>
          <w:sz w:val="24"/>
          <w:szCs w:val="24"/>
        </w:rPr>
        <w:t>праве распоряжаться средствами и имуществом Организации, согласно утвержденных Учредителем смет;</w:t>
      </w:r>
    </w:p>
    <w:p w:rsidR="00166815" w:rsidRPr="003020DE" w:rsidRDefault="003020DE" w:rsidP="00362F03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66815" w:rsidRPr="003020DE">
        <w:rPr>
          <w:rFonts w:ascii="Times New Roman" w:hAnsi="Times New Roman" w:cs="Times New Roman"/>
          <w:sz w:val="24"/>
          <w:szCs w:val="24"/>
        </w:rPr>
        <w:t>аключает договоры и совершает иные сделки;</w:t>
      </w:r>
    </w:p>
    <w:p w:rsidR="00166815" w:rsidRPr="003020DE" w:rsidRDefault="003020DE" w:rsidP="00362F03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66815" w:rsidRPr="003020DE">
        <w:rPr>
          <w:rFonts w:ascii="Times New Roman" w:hAnsi="Times New Roman" w:cs="Times New Roman"/>
          <w:sz w:val="24"/>
          <w:szCs w:val="24"/>
        </w:rPr>
        <w:t>меет право подписи всех (финансовых, банковских и прочих) документов;</w:t>
      </w:r>
    </w:p>
    <w:p w:rsidR="00166815" w:rsidRPr="003020DE" w:rsidRDefault="003020DE" w:rsidP="00362F03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66815" w:rsidRPr="003020DE">
        <w:rPr>
          <w:rFonts w:ascii="Times New Roman" w:hAnsi="Times New Roman" w:cs="Times New Roman"/>
          <w:sz w:val="24"/>
          <w:szCs w:val="24"/>
        </w:rPr>
        <w:t>существляет исполнительно-распорядительные функции;</w:t>
      </w:r>
    </w:p>
    <w:p w:rsidR="00166815" w:rsidRPr="003020DE" w:rsidRDefault="003020DE" w:rsidP="00362F03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66815" w:rsidRPr="003020DE">
        <w:rPr>
          <w:rFonts w:ascii="Times New Roman" w:hAnsi="Times New Roman" w:cs="Times New Roman"/>
          <w:sz w:val="24"/>
          <w:szCs w:val="24"/>
        </w:rPr>
        <w:t>ыдает доверенности;</w:t>
      </w:r>
    </w:p>
    <w:p w:rsidR="00166815" w:rsidRPr="003020DE" w:rsidRDefault="003020DE" w:rsidP="00362F03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66815" w:rsidRPr="003020DE">
        <w:rPr>
          <w:rFonts w:ascii="Times New Roman" w:hAnsi="Times New Roman" w:cs="Times New Roman"/>
          <w:sz w:val="24"/>
          <w:szCs w:val="24"/>
        </w:rPr>
        <w:t>ткрывает в банках счета Организации;</w:t>
      </w:r>
    </w:p>
    <w:p w:rsidR="00166815" w:rsidRPr="003020DE" w:rsidRDefault="003020DE" w:rsidP="00362F03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66815" w:rsidRPr="003020DE">
        <w:rPr>
          <w:rFonts w:ascii="Times New Roman" w:hAnsi="Times New Roman" w:cs="Times New Roman"/>
          <w:sz w:val="24"/>
          <w:szCs w:val="24"/>
        </w:rPr>
        <w:t>здает приказы, распоряжения, инструкции и другие акты, обязательные для исполнения сотрудниками Организации;</w:t>
      </w:r>
    </w:p>
    <w:p w:rsidR="00166815" w:rsidRPr="003020DE" w:rsidRDefault="003020DE" w:rsidP="00362F03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66815" w:rsidRPr="003020DE">
        <w:rPr>
          <w:rFonts w:ascii="Times New Roman" w:hAnsi="Times New Roman" w:cs="Times New Roman"/>
          <w:sz w:val="24"/>
          <w:szCs w:val="24"/>
        </w:rPr>
        <w:t>тверждает локальные нормативные акты Организации;</w:t>
      </w:r>
    </w:p>
    <w:p w:rsidR="00166815" w:rsidRPr="003020DE" w:rsidRDefault="003020DE" w:rsidP="00362F03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66815" w:rsidRPr="003020DE">
        <w:rPr>
          <w:rFonts w:ascii="Times New Roman" w:hAnsi="Times New Roman" w:cs="Times New Roman"/>
          <w:sz w:val="24"/>
          <w:szCs w:val="24"/>
        </w:rPr>
        <w:t>тверждает положение о структурных подразделениях Организации;</w:t>
      </w:r>
    </w:p>
    <w:p w:rsidR="00166815" w:rsidRPr="003020DE" w:rsidRDefault="003020DE" w:rsidP="00362F03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66815" w:rsidRPr="003020DE">
        <w:rPr>
          <w:rFonts w:ascii="Times New Roman" w:hAnsi="Times New Roman" w:cs="Times New Roman"/>
          <w:sz w:val="24"/>
          <w:szCs w:val="24"/>
        </w:rPr>
        <w:t>беспечивает выполнение решений Общего собрания Учредителей;</w:t>
      </w:r>
    </w:p>
    <w:p w:rsidR="00166815" w:rsidRPr="003020DE" w:rsidRDefault="003020DE" w:rsidP="00362F03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66815" w:rsidRPr="003020DE">
        <w:rPr>
          <w:rFonts w:ascii="Times New Roman" w:hAnsi="Times New Roman" w:cs="Times New Roman"/>
          <w:sz w:val="24"/>
          <w:szCs w:val="24"/>
        </w:rPr>
        <w:t>рганизует бухгалтерский учёт и отчётность Организации;</w:t>
      </w:r>
    </w:p>
    <w:p w:rsidR="00166815" w:rsidRPr="003020DE" w:rsidRDefault="003020DE" w:rsidP="00362F03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66815" w:rsidRPr="003020DE">
        <w:rPr>
          <w:rFonts w:ascii="Times New Roman" w:hAnsi="Times New Roman" w:cs="Times New Roman"/>
          <w:sz w:val="24"/>
          <w:szCs w:val="24"/>
        </w:rPr>
        <w:t>оздает филиалы и открывает представительства Организации;</w:t>
      </w:r>
    </w:p>
    <w:p w:rsidR="00166815" w:rsidRPr="003020DE" w:rsidRDefault="003020DE" w:rsidP="00362F03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66815" w:rsidRPr="003020DE">
        <w:rPr>
          <w:rFonts w:ascii="Times New Roman" w:hAnsi="Times New Roman" w:cs="Times New Roman"/>
          <w:sz w:val="24"/>
          <w:szCs w:val="24"/>
        </w:rPr>
        <w:t>существляет контроль за деятельностью филиалов и представительств Организации;</w:t>
      </w:r>
    </w:p>
    <w:p w:rsidR="00166815" w:rsidRPr="003020DE" w:rsidRDefault="003020DE" w:rsidP="00362F03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66815" w:rsidRPr="003020DE">
        <w:rPr>
          <w:rFonts w:ascii="Times New Roman" w:hAnsi="Times New Roman" w:cs="Times New Roman"/>
          <w:sz w:val="24"/>
          <w:szCs w:val="24"/>
        </w:rPr>
        <w:t>одбирает своих заместителей и делегирует им часть своих полномочий;</w:t>
      </w:r>
    </w:p>
    <w:p w:rsidR="00166815" w:rsidRPr="003020DE" w:rsidRDefault="003020DE" w:rsidP="00362F03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66815" w:rsidRPr="003020DE">
        <w:rPr>
          <w:rFonts w:ascii="Times New Roman" w:hAnsi="Times New Roman" w:cs="Times New Roman"/>
          <w:sz w:val="24"/>
          <w:szCs w:val="24"/>
        </w:rPr>
        <w:t>тверждает штатное расписание и должностные инструкции;</w:t>
      </w:r>
    </w:p>
    <w:p w:rsidR="00166815" w:rsidRPr="003020DE" w:rsidRDefault="003020DE" w:rsidP="00362F03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66815" w:rsidRPr="003020DE">
        <w:rPr>
          <w:rFonts w:ascii="Times New Roman" w:hAnsi="Times New Roman" w:cs="Times New Roman"/>
          <w:sz w:val="24"/>
          <w:szCs w:val="24"/>
        </w:rPr>
        <w:t>ешает все вопросы деятельности Организации, не отнесенные Уставом к компетенции Учредителя;</w:t>
      </w:r>
    </w:p>
    <w:p w:rsidR="00166815" w:rsidRPr="003020DE" w:rsidRDefault="003020DE" w:rsidP="00362F03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66815" w:rsidRPr="003020DE">
        <w:rPr>
          <w:rFonts w:ascii="Times New Roman" w:hAnsi="Times New Roman" w:cs="Times New Roman"/>
          <w:sz w:val="24"/>
          <w:szCs w:val="24"/>
        </w:rPr>
        <w:t>есет в пределах своей компетенции персональную ответственность за использование средств и имущества Организации в соответствии с его уставными целями и задачами;</w:t>
      </w:r>
    </w:p>
    <w:p w:rsidR="00166815" w:rsidRPr="003020DE" w:rsidRDefault="00166815" w:rsidP="00362F03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Принимает на работу и увольняет с работы сотрудников Организации, заключает с сотрудниками от имени организации трудовые договоры;</w:t>
      </w:r>
    </w:p>
    <w:p w:rsidR="00166815" w:rsidRPr="003020DE" w:rsidRDefault="00166815" w:rsidP="00362F03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Распределяет обязанности между работниками Организации, определяет их полномочия;</w:t>
      </w:r>
    </w:p>
    <w:p w:rsidR="00166815" w:rsidRPr="003020DE" w:rsidRDefault="00166815" w:rsidP="00362F03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Устанавливает в соответствии с действующим законодательством в   пределах имеющихся денежных средств размеры заработной платы, вознаграждений и компенсаций работникам Организации;</w:t>
      </w:r>
    </w:p>
    <w:p w:rsidR="00166815" w:rsidRPr="003020DE" w:rsidRDefault="00166815" w:rsidP="00362F03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Представляет Организацию в отношениях с государственными и муниципальными органами, российскими и иностранными юридическими и физическими лицами;</w:t>
      </w:r>
    </w:p>
    <w:p w:rsidR="00166815" w:rsidRPr="003020DE" w:rsidRDefault="00166815" w:rsidP="00362F03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 xml:space="preserve">Решает иные вопросы в соответствии с действующим законодательством. </w:t>
      </w:r>
    </w:p>
    <w:p w:rsidR="00166815" w:rsidRPr="003020DE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4.10. Директор подотчетен Учредителю, действует на основании Устава и документов, принятых учредителем. Директор назначается и освобождается от должности Учредителем. Директор может быть переназначен на должность неограниченное число раз подряд. Полномочия Директора могут быть прекращены в любое время по решению Учредителя.</w:t>
      </w:r>
    </w:p>
    <w:p w:rsidR="00166815" w:rsidRPr="003020DE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 xml:space="preserve">4.11. Директор в своей деятельности руководствуется законодательством Российской Федерации, настоящим Уставом. </w:t>
      </w:r>
    </w:p>
    <w:p w:rsidR="00166815" w:rsidRPr="003020DE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0DE">
        <w:rPr>
          <w:rFonts w:ascii="Times New Roman" w:hAnsi="Times New Roman" w:cs="Times New Roman"/>
          <w:sz w:val="24"/>
          <w:szCs w:val="24"/>
        </w:rPr>
        <w:t>4.12. Надзор за деятельностью Организации осуществляет ее Учредитель. Учредитель вправе запрашивать у органов управления Организации их распорядительные документы и информацию о финансово-хозяйственной деятельности для проведения проверки соответствия деятельности Организации её уставным целям. Учредитель вправе участвовать или направлять для участия в проводимых Организацией мероприятиях своего (своих) представителя (представителей).</w:t>
      </w:r>
    </w:p>
    <w:p w:rsidR="00166815" w:rsidRPr="000A18AD" w:rsidRDefault="00166815" w:rsidP="00362F03">
      <w:pPr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8A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020DE" w:rsidRPr="000A18AD">
        <w:rPr>
          <w:rFonts w:ascii="Times New Roman" w:hAnsi="Times New Roman" w:cs="Times New Roman"/>
          <w:b/>
          <w:sz w:val="24"/>
          <w:szCs w:val="24"/>
        </w:rPr>
        <w:t xml:space="preserve">Имущество и финансово – хозяйственная деятельность организации </w:t>
      </w:r>
    </w:p>
    <w:p w:rsidR="00166815" w:rsidRPr="000A18AD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8AD">
        <w:rPr>
          <w:rFonts w:ascii="Times New Roman" w:hAnsi="Times New Roman" w:cs="Times New Roman"/>
          <w:sz w:val="24"/>
          <w:szCs w:val="24"/>
        </w:rPr>
        <w:t>5.1. Организация может иметь в собственности земельные участки, здания, сооружения, жилищный фонд, транспорт, оборудование, инвентарь, денежные средства в рублях и иностранной валюте, ценные бумаги и иное имущество.</w:t>
      </w:r>
    </w:p>
    <w:p w:rsidR="00166815" w:rsidRPr="000A18AD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8AD">
        <w:rPr>
          <w:rFonts w:ascii="Times New Roman" w:hAnsi="Times New Roman" w:cs="Times New Roman"/>
          <w:sz w:val="24"/>
          <w:szCs w:val="24"/>
        </w:rPr>
        <w:t>5.2. Источниками формирования имущества Организации являются:</w:t>
      </w:r>
    </w:p>
    <w:p w:rsidR="00166815" w:rsidRPr="000A18AD" w:rsidRDefault="00166815" w:rsidP="00362F03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8AD">
        <w:rPr>
          <w:rFonts w:ascii="Times New Roman" w:hAnsi="Times New Roman" w:cs="Times New Roman"/>
          <w:sz w:val="24"/>
          <w:szCs w:val="24"/>
        </w:rPr>
        <w:lastRenderedPageBreak/>
        <w:t>единовременные поступления от учредителя;</w:t>
      </w:r>
    </w:p>
    <w:p w:rsidR="00166815" w:rsidRPr="000A18AD" w:rsidRDefault="00166815" w:rsidP="00362F03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8AD">
        <w:rPr>
          <w:rFonts w:ascii="Times New Roman" w:hAnsi="Times New Roman" w:cs="Times New Roman"/>
          <w:sz w:val="24"/>
          <w:szCs w:val="24"/>
        </w:rPr>
        <w:t>добровольные имущественные взносы и пожертвования;</w:t>
      </w:r>
    </w:p>
    <w:p w:rsidR="00166815" w:rsidRPr="000A18AD" w:rsidRDefault="00166815" w:rsidP="00362F03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8AD">
        <w:rPr>
          <w:rFonts w:ascii="Times New Roman" w:hAnsi="Times New Roman" w:cs="Times New Roman"/>
          <w:sz w:val="24"/>
          <w:szCs w:val="24"/>
        </w:rPr>
        <w:t>гранты или иные финансовые обязательства, связанные с осуществлением или вытекающие из целей Организации и его основных видов деятельности;</w:t>
      </w:r>
    </w:p>
    <w:p w:rsidR="00166815" w:rsidRPr="000A18AD" w:rsidRDefault="00166815" w:rsidP="00362F03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8AD">
        <w:rPr>
          <w:rFonts w:ascii="Times New Roman" w:hAnsi="Times New Roman" w:cs="Times New Roman"/>
          <w:sz w:val="24"/>
          <w:szCs w:val="24"/>
        </w:rPr>
        <w:t>выручка от реализации товаров, работ, услуг;</w:t>
      </w:r>
    </w:p>
    <w:p w:rsidR="00166815" w:rsidRPr="000A18AD" w:rsidRDefault="00166815" w:rsidP="00362F03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8AD">
        <w:rPr>
          <w:rFonts w:ascii="Times New Roman" w:hAnsi="Times New Roman" w:cs="Times New Roman"/>
          <w:sz w:val="24"/>
          <w:szCs w:val="24"/>
        </w:rPr>
        <w:t>дивиденды (доходы, проценты), получаемые по акциям, облигациям, другим ценным бумагам и вкладам;</w:t>
      </w:r>
    </w:p>
    <w:p w:rsidR="00166815" w:rsidRPr="000A18AD" w:rsidRDefault="00166815" w:rsidP="00362F03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8AD">
        <w:rPr>
          <w:rFonts w:ascii="Times New Roman" w:hAnsi="Times New Roman" w:cs="Times New Roman"/>
          <w:sz w:val="24"/>
          <w:szCs w:val="24"/>
        </w:rPr>
        <w:t>доходы, получаемые от собственности некоммерческой организации;</w:t>
      </w:r>
    </w:p>
    <w:p w:rsidR="00166815" w:rsidRPr="000A18AD" w:rsidRDefault="00166815" w:rsidP="00362F03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8AD">
        <w:rPr>
          <w:rFonts w:ascii="Times New Roman" w:hAnsi="Times New Roman" w:cs="Times New Roman"/>
          <w:sz w:val="24"/>
          <w:szCs w:val="24"/>
        </w:rPr>
        <w:t>другие, не запрещенные законом, поступления.</w:t>
      </w:r>
    </w:p>
    <w:p w:rsidR="00166815" w:rsidRPr="000A18AD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8AD">
        <w:rPr>
          <w:rFonts w:ascii="Times New Roman" w:hAnsi="Times New Roman" w:cs="Times New Roman"/>
          <w:sz w:val="24"/>
          <w:szCs w:val="24"/>
        </w:rPr>
        <w:t xml:space="preserve">5.3. Собственностью Организации является созданное ею, приобретенное или переданное гражданами и организациями имущество, включая денежные средства, акции, другие ценные бумаги и права на интеллектуальную собственность. Имущество, переданное Организации ее учредителем, является собственностью Организации. Учредитель не сохраняет право на имущество, переданное им в собственность Организации. </w:t>
      </w:r>
    </w:p>
    <w:p w:rsidR="00166815" w:rsidRPr="000A18AD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8AD">
        <w:rPr>
          <w:rFonts w:ascii="Times New Roman" w:hAnsi="Times New Roman" w:cs="Times New Roman"/>
          <w:sz w:val="24"/>
          <w:szCs w:val="24"/>
        </w:rPr>
        <w:t>5.4. Имущество Организации, а также доходы от предпринимательской и приносящей доход деятельности являются собственностью Организации и не могут перечисляться учредителю. Организация осуществляет владение, пользование и распоряжение своим имуществом в соответствии с его назначением и только для достижения уставных целей.</w:t>
      </w:r>
    </w:p>
    <w:p w:rsidR="00166815" w:rsidRPr="000A18AD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8AD">
        <w:rPr>
          <w:rFonts w:ascii="Times New Roman" w:hAnsi="Times New Roman" w:cs="Times New Roman"/>
          <w:sz w:val="24"/>
          <w:szCs w:val="24"/>
        </w:rPr>
        <w:t>5.5. Учредитель Организации не обладает правом собственности на ее имущество, в том числе и на ту его часть, которая образовалась за счет взносов и пожертвований.</w:t>
      </w:r>
    </w:p>
    <w:p w:rsidR="00166815" w:rsidRPr="000A18AD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8AD">
        <w:rPr>
          <w:rFonts w:ascii="Times New Roman" w:hAnsi="Times New Roman" w:cs="Times New Roman"/>
          <w:sz w:val="24"/>
          <w:szCs w:val="24"/>
        </w:rPr>
        <w:t>5.6. Лица, являющиеся работниками Организации и (или) входящие в органы управления, обязаны соблюдать ее интересы, прежде всего в отношении целей ее деятельности, и не должны использовать возможности Организации или допускать их использование в иных целях, помимо предусмотренных настоящим Уставом.</w:t>
      </w:r>
    </w:p>
    <w:p w:rsidR="00166815" w:rsidRPr="000A18AD" w:rsidRDefault="00166815" w:rsidP="00362F03">
      <w:pPr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8AD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0A18AD" w:rsidRPr="000A18AD">
        <w:rPr>
          <w:rFonts w:ascii="Times New Roman" w:hAnsi="Times New Roman" w:cs="Times New Roman"/>
          <w:b/>
          <w:sz w:val="24"/>
          <w:szCs w:val="24"/>
        </w:rPr>
        <w:t xml:space="preserve">Филиалы и представительства </w:t>
      </w:r>
    </w:p>
    <w:p w:rsidR="00166815" w:rsidRPr="000A18AD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8AD">
        <w:rPr>
          <w:rFonts w:ascii="Times New Roman" w:hAnsi="Times New Roman" w:cs="Times New Roman"/>
          <w:sz w:val="24"/>
          <w:szCs w:val="24"/>
        </w:rPr>
        <w:t>6.1.  Организация вправе создавать филиалы и открывать представительства на территории Российской Федерации в соответствии с законодательством Российской Федерации.</w:t>
      </w:r>
    </w:p>
    <w:p w:rsidR="00166815" w:rsidRPr="000A18AD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8AD">
        <w:rPr>
          <w:rFonts w:ascii="Times New Roman" w:hAnsi="Times New Roman" w:cs="Times New Roman"/>
          <w:sz w:val="24"/>
          <w:szCs w:val="24"/>
        </w:rPr>
        <w:t>6.2.  Филиалом Организация является ее обособленное структурное подразделение, расположенное вне места нахождения Организация и осуществляющее все ее функции или часть их, в том числе функции представительства.</w:t>
      </w:r>
    </w:p>
    <w:p w:rsidR="00166815" w:rsidRPr="000A18AD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8AD">
        <w:rPr>
          <w:rFonts w:ascii="Times New Roman" w:hAnsi="Times New Roman" w:cs="Times New Roman"/>
          <w:sz w:val="24"/>
          <w:szCs w:val="24"/>
        </w:rPr>
        <w:t>6.3.  Представительством Организация является обособленное структурное подразделение, которое расположено вне места нахождения Организации, представляет интересы Организации и осуществляет их защиту.</w:t>
      </w:r>
    </w:p>
    <w:p w:rsidR="00166815" w:rsidRPr="000A18AD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8AD">
        <w:rPr>
          <w:rFonts w:ascii="Times New Roman" w:hAnsi="Times New Roman" w:cs="Times New Roman"/>
          <w:sz w:val="24"/>
          <w:szCs w:val="24"/>
        </w:rPr>
        <w:t>6.4.  Филиалы и представительства Организации наделяются имуществом за счет Организации и действуют на основании утвержденного Организации положения. Руководители филиала и представительства назначаются Директором Организации и действуют на основании выданной доверенности.</w:t>
      </w:r>
    </w:p>
    <w:p w:rsidR="00166815" w:rsidRPr="000A18AD" w:rsidRDefault="00166815" w:rsidP="00362F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8AD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0A18AD" w:rsidRPr="000A18AD">
        <w:rPr>
          <w:rFonts w:ascii="Times New Roman" w:hAnsi="Times New Roman" w:cs="Times New Roman"/>
          <w:b/>
          <w:sz w:val="24"/>
          <w:szCs w:val="24"/>
        </w:rPr>
        <w:t xml:space="preserve">Внесение изменений в устав </w:t>
      </w:r>
    </w:p>
    <w:p w:rsidR="00166815" w:rsidRPr="000A18AD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8AD">
        <w:rPr>
          <w:rFonts w:ascii="Times New Roman" w:hAnsi="Times New Roman" w:cs="Times New Roman"/>
          <w:sz w:val="24"/>
          <w:szCs w:val="24"/>
        </w:rPr>
        <w:t>7.1. По решению учредителя в Устав Организации могут быть внесены изменения.</w:t>
      </w:r>
    </w:p>
    <w:p w:rsidR="00166815" w:rsidRPr="000A18AD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8AD">
        <w:rPr>
          <w:rFonts w:ascii="Times New Roman" w:hAnsi="Times New Roman" w:cs="Times New Roman"/>
          <w:sz w:val="24"/>
          <w:szCs w:val="24"/>
        </w:rPr>
        <w:t>7.2. Изменения, внесенные в устав, подлежат государственной регистрации в установленном законом порядке и вступают в силу с момента такой регистрации.</w:t>
      </w:r>
    </w:p>
    <w:p w:rsidR="00166815" w:rsidRPr="000A18AD" w:rsidRDefault="00166815" w:rsidP="00362F03">
      <w:pPr>
        <w:spacing w:after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8AD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0A18AD" w:rsidRPr="000A18AD">
        <w:rPr>
          <w:rFonts w:ascii="Times New Roman" w:hAnsi="Times New Roman" w:cs="Times New Roman"/>
          <w:b/>
          <w:sz w:val="24"/>
          <w:szCs w:val="24"/>
        </w:rPr>
        <w:t>Реорганизация и ликвидация организация</w:t>
      </w:r>
    </w:p>
    <w:p w:rsidR="00166815" w:rsidRPr="000A18AD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8AD">
        <w:rPr>
          <w:rFonts w:ascii="Times New Roman" w:hAnsi="Times New Roman" w:cs="Times New Roman"/>
          <w:sz w:val="24"/>
          <w:szCs w:val="24"/>
        </w:rPr>
        <w:t xml:space="preserve">8.1. Реорганизация Организации осуществляется по решению учредителя. </w:t>
      </w:r>
    </w:p>
    <w:p w:rsidR="00166815" w:rsidRPr="000A18AD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8AD">
        <w:rPr>
          <w:rFonts w:ascii="Times New Roman" w:hAnsi="Times New Roman" w:cs="Times New Roman"/>
          <w:sz w:val="24"/>
          <w:szCs w:val="24"/>
        </w:rPr>
        <w:t xml:space="preserve">8.2. Организация вправе преобразоваться в фонд. </w:t>
      </w:r>
    </w:p>
    <w:p w:rsidR="00166815" w:rsidRPr="000A18AD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8AD">
        <w:rPr>
          <w:rFonts w:ascii="Times New Roman" w:hAnsi="Times New Roman" w:cs="Times New Roman"/>
          <w:sz w:val="24"/>
          <w:szCs w:val="24"/>
        </w:rPr>
        <w:t xml:space="preserve">8.3. Имущество Организации переходит после ее реорганизации к правопреемникам в порядке, предусмотренном Гражданским кодексом Российской Федерации. После реорганизации Организации все документы передаются организации-правопреемнику. </w:t>
      </w:r>
    </w:p>
    <w:p w:rsidR="00166815" w:rsidRPr="000A18AD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8AD">
        <w:rPr>
          <w:sz w:val="24"/>
          <w:szCs w:val="24"/>
        </w:rPr>
        <w:t xml:space="preserve">8.4. </w:t>
      </w:r>
      <w:r w:rsidRPr="000A18AD">
        <w:rPr>
          <w:rFonts w:ascii="Times New Roman" w:hAnsi="Times New Roman" w:cs="Times New Roman"/>
          <w:sz w:val="24"/>
          <w:szCs w:val="24"/>
        </w:rPr>
        <w:t>Организация может быть ликвидирована на основании решения учредителя или по решению суда. Ликвидация Организации осуществляется в порядке, установленном Гражданским кодексом Российской Федерации, Федеральным законом «О некоммерческих организациях» и другими федеральными законами.</w:t>
      </w:r>
    </w:p>
    <w:p w:rsidR="00166815" w:rsidRPr="000A18AD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8AD">
        <w:rPr>
          <w:rFonts w:ascii="Times New Roman" w:hAnsi="Times New Roman" w:cs="Times New Roman"/>
          <w:sz w:val="24"/>
          <w:szCs w:val="24"/>
        </w:rPr>
        <w:lastRenderedPageBreak/>
        <w:t>8.5. После принятия решения о ликвидации Организации орган, принявший такое решение, назначает ликвидационную комиссию (ликвидатора). К ликвидационной комиссии (ликвидатору) с момента назначения переходят все полномочия по управлению делами Организации.</w:t>
      </w:r>
    </w:p>
    <w:p w:rsidR="00166815" w:rsidRPr="000A18AD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8AD">
        <w:rPr>
          <w:rFonts w:ascii="Times New Roman" w:hAnsi="Times New Roman" w:cs="Times New Roman"/>
          <w:sz w:val="24"/>
          <w:szCs w:val="24"/>
        </w:rPr>
        <w:t>8.6. При ликвидации Организации оставшееся после удовлетворения требований кредиторов имущество, если иное не установлено федеральными законами, направляется в соответствии с настоящим Уставом на цели, для достижения которых была создана Организация. В случае если использование указанного имущества в соответствии с Уставом не представляется возможным, оно обращается в доход государства.</w:t>
      </w:r>
    </w:p>
    <w:p w:rsidR="00166815" w:rsidRPr="000A18AD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8AD">
        <w:rPr>
          <w:rFonts w:ascii="Times New Roman" w:hAnsi="Times New Roman" w:cs="Times New Roman"/>
          <w:sz w:val="24"/>
          <w:szCs w:val="24"/>
        </w:rPr>
        <w:t>8.7. Ликвидация Организации считается завершенной, а Организация - прекратившей свою деятельность после внесения об этом записи в ЕГРЮЛ в порядке, установленном Федеральным законом «О государственной регистрации юридических лиц и индивидуальных предпринимателей».</w:t>
      </w:r>
    </w:p>
    <w:p w:rsidR="00166815" w:rsidRPr="000A18AD" w:rsidRDefault="00166815" w:rsidP="00362F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18AD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0A18AD" w:rsidRPr="000A18AD">
        <w:rPr>
          <w:rFonts w:ascii="Times New Roman" w:hAnsi="Times New Roman" w:cs="Times New Roman"/>
          <w:b/>
          <w:sz w:val="24"/>
          <w:szCs w:val="24"/>
        </w:rPr>
        <w:t xml:space="preserve">Документация. Контроль за деятельностью Организации </w:t>
      </w:r>
    </w:p>
    <w:p w:rsidR="00166815" w:rsidRPr="000A18AD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8AD">
        <w:rPr>
          <w:rFonts w:ascii="Times New Roman" w:hAnsi="Times New Roman" w:cs="Times New Roman"/>
          <w:sz w:val="24"/>
          <w:szCs w:val="24"/>
        </w:rPr>
        <w:t>9.1. Организация ведет бухгалтерский учет и статистическую отчетность в порядке, установленном законодательством Российской Федерации.</w:t>
      </w:r>
    </w:p>
    <w:p w:rsidR="00166815" w:rsidRPr="000A18AD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8AD">
        <w:rPr>
          <w:rFonts w:ascii="Times New Roman" w:hAnsi="Times New Roman" w:cs="Times New Roman"/>
          <w:sz w:val="24"/>
          <w:szCs w:val="24"/>
        </w:rPr>
        <w:t>9.2. Организация предоставляет информацию о своей деятельности органам государственной статистики и налоговым органам, Учредителям Организации и иным лицам в соответствии с законодательством Российской Федерации.</w:t>
      </w:r>
    </w:p>
    <w:p w:rsidR="00166815" w:rsidRPr="000A18AD" w:rsidRDefault="00166815" w:rsidP="00362F03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18AD">
        <w:rPr>
          <w:rFonts w:ascii="Times New Roman" w:hAnsi="Times New Roman" w:cs="Times New Roman"/>
          <w:sz w:val="24"/>
          <w:szCs w:val="24"/>
        </w:rPr>
        <w:t>9.3. Ответственность за организацию, состояние и достоверность бухгалтерского учета в Организации, своевременное представление ежегодного отчета и другой финансовой отчетности в соответствующие органы, а также сведений о деятельности Организации, представляемых учредителям Организации, кредиторам и в средства массовой информации, несет Директор.</w:t>
      </w:r>
    </w:p>
    <w:p w:rsidR="00166815" w:rsidRPr="003D5B2A" w:rsidRDefault="00166815" w:rsidP="00362F03">
      <w:pPr>
        <w:spacing w:after="0"/>
        <w:jc w:val="both"/>
      </w:pPr>
    </w:p>
    <w:bookmarkEnd w:id="1"/>
    <w:p w:rsidR="00DE030D" w:rsidRDefault="00DE030D" w:rsidP="00DE03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030D" w:rsidSect="000A18AD">
      <w:footerReference w:type="default" r:id="rId9"/>
      <w:pgSz w:w="11906" w:h="16838"/>
      <w:pgMar w:top="993" w:right="707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A1" w:rsidRDefault="007907A1" w:rsidP="00BB2CA3">
      <w:pPr>
        <w:spacing w:after="0"/>
      </w:pPr>
      <w:r>
        <w:separator/>
      </w:r>
    </w:p>
  </w:endnote>
  <w:endnote w:type="continuationSeparator" w:id="0">
    <w:p w:rsidR="007907A1" w:rsidRDefault="007907A1" w:rsidP="00BB2C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188171"/>
      <w:docPartObj>
        <w:docPartGallery w:val="Page Numbers (Bottom of Page)"/>
        <w:docPartUnique/>
      </w:docPartObj>
    </w:sdtPr>
    <w:sdtEndPr/>
    <w:sdtContent>
      <w:p w:rsidR="000A18AD" w:rsidRDefault="007673DC">
        <w:pPr>
          <w:pStyle w:val="afb"/>
          <w:jc w:val="center"/>
        </w:pPr>
        <w:r>
          <w:fldChar w:fldCharType="begin"/>
        </w:r>
        <w:r w:rsidR="000A18AD">
          <w:instrText>PAGE   \* MERGEFORMAT</w:instrText>
        </w:r>
        <w:r>
          <w:fldChar w:fldCharType="separate"/>
        </w:r>
        <w:r w:rsidR="00F70C4D">
          <w:rPr>
            <w:noProof/>
          </w:rPr>
          <w:t>8</w:t>
        </w:r>
        <w:r>
          <w:fldChar w:fldCharType="end"/>
        </w:r>
      </w:p>
    </w:sdtContent>
  </w:sdt>
  <w:p w:rsidR="001250C0" w:rsidRDefault="001250C0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A1" w:rsidRDefault="007907A1" w:rsidP="00BB2CA3">
      <w:pPr>
        <w:spacing w:after="0"/>
      </w:pPr>
      <w:r>
        <w:separator/>
      </w:r>
    </w:p>
  </w:footnote>
  <w:footnote w:type="continuationSeparator" w:id="0">
    <w:p w:rsidR="007907A1" w:rsidRDefault="007907A1" w:rsidP="00BB2C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77B4"/>
    <w:multiLevelType w:val="hybridMultilevel"/>
    <w:tmpl w:val="E6C6BA1A"/>
    <w:lvl w:ilvl="0" w:tplc="78C6DD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DC69EE"/>
    <w:multiLevelType w:val="hybridMultilevel"/>
    <w:tmpl w:val="2758A7C8"/>
    <w:lvl w:ilvl="0" w:tplc="5840F166">
      <w:start w:val="1"/>
      <w:numFmt w:val="decimal"/>
      <w:suff w:val="space"/>
      <w:lvlText w:val="2.%1."/>
      <w:lvlJc w:val="left"/>
      <w:pPr>
        <w:ind w:left="491" w:hanging="20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84AB4"/>
    <w:multiLevelType w:val="hybridMultilevel"/>
    <w:tmpl w:val="B0AEAC12"/>
    <w:lvl w:ilvl="0" w:tplc="B92A0828">
      <w:start w:val="1"/>
      <w:numFmt w:val="decimal"/>
      <w:lvlText w:val="%1)"/>
      <w:lvlJc w:val="left"/>
      <w:pPr>
        <w:ind w:left="44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878CA"/>
    <w:multiLevelType w:val="hybridMultilevel"/>
    <w:tmpl w:val="47E20FA4"/>
    <w:lvl w:ilvl="0" w:tplc="95405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530F4"/>
    <w:multiLevelType w:val="hybridMultilevel"/>
    <w:tmpl w:val="154C6310"/>
    <w:lvl w:ilvl="0" w:tplc="B748DD5C">
      <w:start w:val="1"/>
      <w:numFmt w:val="decimal"/>
      <w:suff w:val="space"/>
      <w:lvlText w:val="1.%1."/>
      <w:lvlJc w:val="left"/>
      <w:pPr>
        <w:ind w:left="567" w:hanging="207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76EFB"/>
    <w:multiLevelType w:val="hybridMultilevel"/>
    <w:tmpl w:val="A6244524"/>
    <w:lvl w:ilvl="0" w:tplc="79680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471DB"/>
    <w:multiLevelType w:val="hybridMultilevel"/>
    <w:tmpl w:val="7042F8BC"/>
    <w:lvl w:ilvl="0" w:tplc="78C6DD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42"/>
    <w:rsid w:val="000027D2"/>
    <w:rsid w:val="000040E7"/>
    <w:rsid w:val="000050B0"/>
    <w:rsid w:val="00022D3B"/>
    <w:rsid w:val="00026953"/>
    <w:rsid w:val="00033469"/>
    <w:rsid w:val="0003425E"/>
    <w:rsid w:val="00043284"/>
    <w:rsid w:val="000505D8"/>
    <w:rsid w:val="000530C4"/>
    <w:rsid w:val="0006378E"/>
    <w:rsid w:val="00067752"/>
    <w:rsid w:val="000820E5"/>
    <w:rsid w:val="000A18AD"/>
    <w:rsid w:val="000A36A4"/>
    <w:rsid w:val="000B22D9"/>
    <w:rsid w:val="000B55C1"/>
    <w:rsid w:val="000D0EED"/>
    <w:rsid w:val="000D188C"/>
    <w:rsid w:val="000D2BA3"/>
    <w:rsid w:val="000F370D"/>
    <w:rsid w:val="000F771A"/>
    <w:rsid w:val="001200CB"/>
    <w:rsid w:val="001250C0"/>
    <w:rsid w:val="00151DCE"/>
    <w:rsid w:val="00152A4B"/>
    <w:rsid w:val="00162D07"/>
    <w:rsid w:val="00166815"/>
    <w:rsid w:val="0017517D"/>
    <w:rsid w:val="00186F6B"/>
    <w:rsid w:val="001B1FFF"/>
    <w:rsid w:val="001B77E1"/>
    <w:rsid w:val="001C0CA7"/>
    <w:rsid w:val="001C2865"/>
    <w:rsid w:val="001D1351"/>
    <w:rsid w:val="001D5AF4"/>
    <w:rsid w:val="001E2209"/>
    <w:rsid w:val="001F179B"/>
    <w:rsid w:val="001F2C99"/>
    <w:rsid w:val="001F57C3"/>
    <w:rsid w:val="002068DE"/>
    <w:rsid w:val="002118A5"/>
    <w:rsid w:val="0021427A"/>
    <w:rsid w:val="002203A1"/>
    <w:rsid w:val="00227BC5"/>
    <w:rsid w:val="00236B71"/>
    <w:rsid w:val="0024225D"/>
    <w:rsid w:val="00246320"/>
    <w:rsid w:val="002541E1"/>
    <w:rsid w:val="00271731"/>
    <w:rsid w:val="00273B54"/>
    <w:rsid w:val="0027681E"/>
    <w:rsid w:val="002848DF"/>
    <w:rsid w:val="00285EDD"/>
    <w:rsid w:val="00293FF8"/>
    <w:rsid w:val="00294507"/>
    <w:rsid w:val="002A5EED"/>
    <w:rsid w:val="002B5222"/>
    <w:rsid w:val="002B55A7"/>
    <w:rsid w:val="002E04BA"/>
    <w:rsid w:val="002E25C3"/>
    <w:rsid w:val="002F08D3"/>
    <w:rsid w:val="002F1E66"/>
    <w:rsid w:val="00300EB7"/>
    <w:rsid w:val="00301280"/>
    <w:rsid w:val="003020DE"/>
    <w:rsid w:val="0031772B"/>
    <w:rsid w:val="003225A8"/>
    <w:rsid w:val="00335FDA"/>
    <w:rsid w:val="003473D0"/>
    <w:rsid w:val="003514D3"/>
    <w:rsid w:val="00352B12"/>
    <w:rsid w:val="00352E8F"/>
    <w:rsid w:val="0036042E"/>
    <w:rsid w:val="00362F03"/>
    <w:rsid w:val="003724DA"/>
    <w:rsid w:val="0038722F"/>
    <w:rsid w:val="00391D05"/>
    <w:rsid w:val="003959DB"/>
    <w:rsid w:val="003A4D63"/>
    <w:rsid w:val="003A6BCC"/>
    <w:rsid w:val="003B08EC"/>
    <w:rsid w:val="003B63B2"/>
    <w:rsid w:val="003E0F18"/>
    <w:rsid w:val="003E375E"/>
    <w:rsid w:val="003E4B8B"/>
    <w:rsid w:val="003F3190"/>
    <w:rsid w:val="00400152"/>
    <w:rsid w:val="00401F25"/>
    <w:rsid w:val="0040754B"/>
    <w:rsid w:val="00407D21"/>
    <w:rsid w:val="00425703"/>
    <w:rsid w:val="00425B85"/>
    <w:rsid w:val="00426628"/>
    <w:rsid w:val="00426FEA"/>
    <w:rsid w:val="00427638"/>
    <w:rsid w:val="00427C8D"/>
    <w:rsid w:val="00430209"/>
    <w:rsid w:val="00430332"/>
    <w:rsid w:val="00432AC7"/>
    <w:rsid w:val="00437B09"/>
    <w:rsid w:val="00443460"/>
    <w:rsid w:val="00444ACF"/>
    <w:rsid w:val="004519E9"/>
    <w:rsid w:val="004655C7"/>
    <w:rsid w:val="004657D5"/>
    <w:rsid w:val="004975B6"/>
    <w:rsid w:val="004A3E34"/>
    <w:rsid w:val="004A7B11"/>
    <w:rsid w:val="004B330F"/>
    <w:rsid w:val="004B4179"/>
    <w:rsid w:val="004B7D15"/>
    <w:rsid w:val="004C50B7"/>
    <w:rsid w:val="004C58C1"/>
    <w:rsid w:val="004C6A19"/>
    <w:rsid w:val="004D0317"/>
    <w:rsid w:val="004D2A9B"/>
    <w:rsid w:val="004D67E4"/>
    <w:rsid w:val="004E3C4F"/>
    <w:rsid w:val="004F145A"/>
    <w:rsid w:val="004F250A"/>
    <w:rsid w:val="00512190"/>
    <w:rsid w:val="0051341A"/>
    <w:rsid w:val="00514644"/>
    <w:rsid w:val="00520631"/>
    <w:rsid w:val="0052487F"/>
    <w:rsid w:val="00525851"/>
    <w:rsid w:val="00527A34"/>
    <w:rsid w:val="00533B39"/>
    <w:rsid w:val="00534119"/>
    <w:rsid w:val="0053669A"/>
    <w:rsid w:val="00545B03"/>
    <w:rsid w:val="00561AB2"/>
    <w:rsid w:val="005633E0"/>
    <w:rsid w:val="00565C92"/>
    <w:rsid w:val="005709CE"/>
    <w:rsid w:val="00571B38"/>
    <w:rsid w:val="005766AC"/>
    <w:rsid w:val="0058231D"/>
    <w:rsid w:val="00586C17"/>
    <w:rsid w:val="00594AF0"/>
    <w:rsid w:val="00596851"/>
    <w:rsid w:val="005B5CE7"/>
    <w:rsid w:val="005B6684"/>
    <w:rsid w:val="005C1B9A"/>
    <w:rsid w:val="005D45BF"/>
    <w:rsid w:val="00600024"/>
    <w:rsid w:val="00605C66"/>
    <w:rsid w:val="006202C7"/>
    <w:rsid w:val="0062342E"/>
    <w:rsid w:val="0064530C"/>
    <w:rsid w:val="00647011"/>
    <w:rsid w:val="006514E4"/>
    <w:rsid w:val="00653EDD"/>
    <w:rsid w:val="006547EB"/>
    <w:rsid w:val="0066632C"/>
    <w:rsid w:val="00672D6F"/>
    <w:rsid w:val="0069518F"/>
    <w:rsid w:val="006A7DBD"/>
    <w:rsid w:val="006B280E"/>
    <w:rsid w:val="006B2A4B"/>
    <w:rsid w:val="006B472C"/>
    <w:rsid w:val="006B6FD2"/>
    <w:rsid w:val="006C7D09"/>
    <w:rsid w:val="006D4F99"/>
    <w:rsid w:val="006D6CC6"/>
    <w:rsid w:val="006E096C"/>
    <w:rsid w:val="006E1AB9"/>
    <w:rsid w:val="006F157A"/>
    <w:rsid w:val="006F375D"/>
    <w:rsid w:val="006F714E"/>
    <w:rsid w:val="007015C2"/>
    <w:rsid w:val="00712190"/>
    <w:rsid w:val="007144C8"/>
    <w:rsid w:val="007210D5"/>
    <w:rsid w:val="007221AE"/>
    <w:rsid w:val="00722F67"/>
    <w:rsid w:val="0072302A"/>
    <w:rsid w:val="00733A01"/>
    <w:rsid w:val="00746061"/>
    <w:rsid w:val="00751BBC"/>
    <w:rsid w:val="00753BCE"/>
    <w:rsid w:val="0075436D"/>
    <w:rsid w:val="00760DE6"/>
    <w:rsid w:val="00762653"/>
    <w:rsid w:val="007627BF"/>
    <w:rsid w:val="00763811"/>
    <w:rsid w:val="00764666"/>
    <w:rsid w:val="007673DC"/>
    <w:rsid w:val="00775A42"/>
    <w:rsid w:val="0078164F"/>
    <w:rsid w:val="00787F3A"/>
    <w:rsid w:val="007907A1"/>
    <w:rsid w:val="007968AA"/>
    <w:rsid w:val="007A3D19"/>
    <w:rsid w:val="007B0E37"/>
    <w:rsid w:val="007C114F"/>
    <w:rsid w:val="007C47B3"/>
    <w:rsid w:val="007D3E17"/>
    <w:rsid w:val="007D3E61"/>
    <w:rsid w:val="007D7624"/>
    <w:rsid w:val="007E554A"/>
    <w:rsid w:val="007F18F4"/>
    <w:rsid w:val="00805E48"/>
    <w:rsid w:val="00813F90"/>
    <w:rsid w:val="008356C0"/>
    <w:rsid w:val="008363CF"/>
    <w:rsid w:val="008463AD"/>
    <w:rsid w:val="008575E1"/>
    <w:rsid w:val="008629C5"/>
    <w:rsid w:val="0087519F"/>
    <w:rsid w:val="008814D0"/>
    <w:rsid w:val="008870F5"/>
    <w:rsid w:val="008947A3"/>
    <w:rsid w:val="00895640"/>
    <w:rsid w:val="0089707C"/>
    <w:rsid w:val="008B2BA5"/>
    <w:rsid w:val="008B7D9D"/>
    <w:rsid w:val="008C4032"/>
    <w:rsid w:val="008C70D6"/>
    <w:rsid w:val="008D7755"/>
    <w:rsid w:val="008D7A4D"/>
    <w:rsid w:val="008E5922"/>
    <w:rsid w:val="0090773E"/>
    <w:rsid w:val="00913529"/>
    <w:rsid w:val="009247FD"/>
    <w:rsid w:val="0093394C"/>
    <w:rsid w:val="00935D40"/>
    <w:rsid w:val="009423FB"/>
    <w:rsid w:val="0094653D"/>
    <w:rsid w:val="00946CB5"/>
    <w:rsid w:val="00951EF5"/>
    <w:rsid w:val="00957046"/>
    <w:rsid w:val="00966232"/>
    <w:rsid w:val="0097458D"/>
    <w:rsid w:val="00982DBB"/>
    <w:rsid w:val="009832A4"/>
    <w:rsid w:val="00984716"/>
    <w:rsid w:val="00986993"/>
    <w:rsid w:val="0098781B"/>
    <w:rsid w:val="00991E50"/>
    <w:rsid w:val="00992BBB"/>
    <w:rsid w:val="009B1901"/>
    <w:rsid w:val="009B3EC1"/>
    <w:rsid w:val="009B4C1E"/>
    <w:rsid w:val="009D3042"/>
    <w:rsid w:val="009E29D4"/>
    <w:rsid w:val="009E68CC"/>
    <w:rsid w:val="009F6BC9"/>
    <w:rsid w:val="00A038BF"/>
    <w:rsid w:val="00A3543E"/>
    <w:rsid w:val="00A46B70"/>
    <w:rsid w:val="00A46E22"/>
    <w:rsid w:val="00A56EE8"/>
    <w:rsid w:val="00A72B95"/>
    <w:rsid w:val="00A766FE"/>
    <w:rsid w:val="00A840A3"/>
    <w:rsid w:val="00A923C5"/>
    <w:rsid w:val="00A96A0F"/>
    <w:rsid w:val="00AA03AB"/>
    <w:rsid w:val="00AA6B4E"/>
    <w:rsid w:val="00AB0F02"/>
    <w:rsid w:val="00AB2647"/>
    <w:rsid w:val="00AB6BD0"/>
    <w:rsid w:val="00AB6D2E"/>
    <w:rsid w:val="00AC4893"/>
    <w:rsid w:val="00AC522F"/>
    <w:rsid w:val="00AC570C"/>
    <w:rsid w:val="00AE0435"/>
    <w:rsid w:val="00AF3597"/>
    <w:rsid w:val="00B00FF2"/>
    <w:rsid w:val="00B10D8C"/>
    <w:rsid w:val="00B15923"/>
    <w:rsid w:val="00B351C2"/>
    <w:rsid w:val="00B4381B"/>
    <w:rsid w:val="00B4684B"/>
    <w:rsid w:val="00B47F72"/>
    <w:rsid w:val="00B553F9"/>
    <w:rsid w:val="00B65288"/>
    <w:rsid w:val="00B65E33"/>
    <w:rsid w:val="00B71276"/>
    <w:rsid w:val="00B71C14"/>
    <w:rsid w:val="00B72EA1"/>
    <w:rsid w:val="00B912AD"/>
    <w:rsid w:val="00B91C50"/>
    <w:rsid w:val="00B93EF0"/>
    <w:rsid w:val="00B9531A"/>
    <w:rsid w:val="00BA5E00"/>
    <w:rsid w:val="00BB0736"/>
    <w:rsid w:val="00BB2CA3"/>
    <w:rsid w:val="00BB3E14"/>
    <w:rsid w:val="00BD074B"/>
    <w:rsid w:val="00BD4FE5"/>
    <w:rsid w:val="00BE297F"/>
    <w:rsid w:val="00BE3C6C"/>
    <w:rsid w:val="00BE50A6"/>
    <w:rsid w:val="00BF0ABA"/>
    <w:rsid w:val="00BF5EF5"/>
    <w:rsid w:val="00C00EAF"/>
    <w:rsid w:val="00C02773"/>
    <w:rsid w:val="00C1536A"/>
    <w:rsid w:val="00C1631B"/>
    <w:rsid w:val="00C21E2D"/>
    <w:rsid w:val="00C31839"/>
    <w:rsid w:val="00C32061"/>
    <w:rsid w:val="00C424A4"/>
    <w:rsid w:val="00C556AE"/>
    <w:rsid w:val="00C576DA"/>
    <w:rsid w:val="00C604B8"/>
    <w:rsid w:val="00C66E44"/>
    <w:rsid w:val="00C70311"/>
    <w:rsid w:val="00C770D8"/>
    <w:rsid w:val="00C8745A"/>
    <w:rsid w:val="00C91CDA"/>
    <w:rsid w:val="00C94477"/>
    <w:rsid w:val="00C96D20"/>
    <w:rsid w:val="00CA4D89"/>
    <w:rsid w:val="00CA7CE0"/>
    <w:rsid w:val="00CC4B01"/>
    <w:rsid w:val="00CD046F"/>
    <w:rsid w:val="00CD1A6E"/>
    <w:rsid w:val="00CE1D68"/>
    <w:rsid w:val="00CE227A"/>
    <w:rsid w:val="00CF0EE9"/>
    <w:rsid w:val="00CF146D"/>
    <w:rsid w:val="00CF421A"/>
    <w:rsid w:val="00CF564F"/>
    <w:rsid w:val="00D00F07"/>
    <w:rsid w:val="00D11CF4"/>
    <w:rsid w:val="00D12091"/>
    <w:rsid w:val="00D1235C"/>
    <w:rsid w:val="00D13064"/>
    <w:rsid w:val="00D1479E"/>
    <w:rsid w:val="00D1569F"/>
    <w:rsid w:val="00D20DE9"/>
    <w:rsid w:val="00D25D54"/>
    <w:rsid w:val="00D34482"/>
    <w:rsid w:val="00D52BFA"/>
    <w:rsid w:val="00D56F85"/>
    <w:rsid w:val="00D65AF3"/>
    <w:rsid w:val="00D7705E"/>
    <w:rsid w:val="00D7756C"/>
    <w:rsid w:val="00D83995"/>
    <w:rsid w:val="00D849F2"/>
    <w:rsid w:val="00D859DE"/>
    <w:rsid w:val="00D9530B"/>
    <w:rsid w:val="00D964F5"/>
    <w:rsid w:val="00D97860"/>
    <w:rsid w:val="00DA3F98"/>
    <w:rsid w:val="00DA62DC"/>
    <w:rsid w:val="00DA6A28"/>
    <w:rsid w:val="00DB066E"/>
    <w:rsid w:val="00DC2698"/>
    <w:rsid w:val="00DC3211"/>
    <w:rsid w:val="00DC5C7C"/>
    <w:rsid w:val="00DD75C5"/>
    <w:rsid w:val="00DE030D"/>
    <w:rsid w:val="00DE04BE"/>
    <w:rsid w:val="00DE150D"/>
    <w:rsid w:val="00DE1A2F"/>
    <w:rsid w:val="00E03D66"/>
    <w:rsid w:val="00E04484"/>
    <w:rsid w:val="00E10804"/>
    <w:rsid w:val="00E17C96"/>
    <w:rsid w:val="00E2533E"/>
    <w:rsid w:val="00E2549B"/>
    <w:rsid w:val="00E26AFA"/>
    <w:rsid w:val="00E3251C"/>
    <w:rsid w:val="00E33276"/>
    <w:rsid w:val="00E34537"/>
    <w:rsid w:val="00E4083B"/>
    <w:rsid w:val="00E40858"/>
    <w:rsid w:val="00E4448B"/>
    <w:rsid w:val="00E44961"/>
    <w:rsid w:val="00E50E72"/>
    <w:rsid w:val="00E561C0"/>
    <w:rsid w:val="00E63169"/>
    <w:rsid w:val="00E64E89"/>
    <w:rsid w:val="00E72B93"/>
    <w:rsid w:val="00E91260"/>
    <w:rsid w:val="00E945BB"/>
    <w:rsid w:val="00EA3DAC"/>
    <w:rsid w:val="00EA6CF2"/>
    <w:rsid w:val="00EB00F6"/>
    <w:rsid w:val="00EC5595"/>
    <w:rsid w:val="00EC7B95"/>
    <w:rsid w:val="00EF3D97"/>
    <w:rsid w:val="00EF4463"/>
    <w:rsid w:val="00EF5164"/>
    <w:rsid w:val="00F00511"/>
    <w:rsid w:val="00F05113"/>
    <w:rsid w:val="00F126F9"/>
    <w:rsid w:val="00F12BF1"/>
    <w:rsid w:val="00F25D88"/>
    <w:rsid w:val="00F2656F"/>
    <w:rsid w:val="00F31EC9"/>
    <w:rsid w:val="00F35A4A"/>
    <w:rsid w:val="00F4604A"/>
    <w:rsid w:val="00F460BA"/>
    <w:rsid w:val="00F53BF1"/>
    <w:rsid w:val="00F559D9"/>
    <w:rsid w:val="00F60A5A"/>
    <w:rsid w:val="00F60C70"/>
    <w:rsid w:val="00F64C69"/>
    <w:rsid w:val="00F67B6D"/>
    <w:rsid w:val="00F70C4D"/>
    <w:rsid w:val="00F7411F"/>
    <w:rsid w:val="00F751B9"/>
    <w:rsid w:val="00F87CE4"/>
    <w:rsid w:val="00F918BC"/>
    <w:rsid w:val="00FA1228"/>
    <w:rsid w:val="00FA4618"/>
    <w:rsid w:val="00FA6F47"/>
    <w:rsid w:val="00FB1B79"/>
    <w:rsid w:val="00FB7159"/>
    <w:rsid w:val="00FC0DC7"/>
    <w:rsid w:val="00FD4825"/>
    <w:rsid w:val="00FE5E37"/>
    <w:rsid w:val="00FF2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19"/>
  </w:style>
  <w:style w:type="paragraph" w:styleId="1">
    <w:name w:val="heading 1"/>
    <w:basedOn w:val="a"/>
    <w:next w:val="a"/>
    <w:link w:val="10"/>
    <w:uiPriority w:val="9"/>
    <w:qFormat/>
    <w:rsid w:val="00787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F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F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F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F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F3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F3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F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F3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7F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87F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87F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87F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87F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87F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87F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87F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7F3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7F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87F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7F3A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7F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34119"/>
    <w:rPr>
      <w:b/>
      <w:bCs/>
    </w:rPr>
  </w:style>
  <w:style w:type="character" w:styleId="a9">
    <w:name w:val="Emphasis"/>
    <w:basedOn w:val="a0"/>
    <w:uiPriority w:val="20"/>
    <w:qFormat/>
    <w:rsid w:val="00534119"/>
    <w:rPr>
      <w:i/>
      <w:iCs/>
    </w:rPr>
  </w:style>
  <w:style w:type="paragraph" w:styleId="aa">
    <w:name w:val="No Spacing"/>
    <w:basedOn w:val="a"/>
    <w:link w:val="ab"/>
    <w:uiPriority w:val="1"/>
    <w:qFormat/>
    <w:rsid w:val="00787F3A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787F3A"/>
  </w:style>
  <w:style w:type="paragraph" w:styleId="ac">
    <w:name w:val="List Paragraph"/>
    <w:basedOn w:val="a"/>
    <w:uiPriority w:val="34"/>
    <w:qFormat/>
    <w:rsid w:val="00787F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7F3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87F3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87F3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87F3A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87F3A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87F3A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87F3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87F3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87F3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87F3A"/>
    <w:pPr>
      <w:outlineLvl w:val="9"/>
    </w:pPr>
  </w:style>
  <w:style w:type="paragraph" w:customStyle="1" w:styleId="ConsNormal">
    <w:name w:val="ConsNormal"/>
    <w:rsid w:val="00E03D66"/>
    <w:pPr>
      <w:widowControl w:val="0"/>
      <w:spacing w:after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Normal (Web)"/>
    <w:basedOn w:val="a"/>
    <w:uiPriority w:val="99"/>
    <w:semiHidden/>
    <w:rsid w:val="00E03D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575E1"/>
    <w:pPr>
      <w:spacing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575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36A4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E2549B"/>
    <w:pPr>
      <w:widowControl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05E48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251C"/>
  </w:style>
  <w:style w:type="character" w:styleId="af8">
    <w:name w:val="line number"/>
    <w:basedOn w:val="a0"/>
    <w:uiPriority w:val="99"/>
    <w:semiHidden/>
    <w:unhideWhenUsed/>
    <w:rsid w:val="003959DB"/>
  </w:style>
  <w:style w:type="paragraph" w:styleId="af9">
    <w:name w:val="header"/>
    <w:basedOn w:val="a"/>
    <w:link w:val="afa"/>
    <w:uiPriority w:val="99"/>
    <w:unhideWhenUsed/>
    <w:rsid w:val="00BB2CA3"/>
    <w:pPr>
      <w:tabs>
        <w:tab w:val="center" w:pos="4677"/>
        <w:tab w:val="right" w:pos="9355"/>
      </w:tabs>
      <w:spacing w:after="0"/>
    </w:pPr>
  </w:style>
  <w:style w:type="character" w:customStyle="1" w:styleId="afa">
    <w:name w:val="Верхний колонтитул Знак"/>
    <w:basedOn w:val="a0"/>
    <w:link w:val="af9"/>
    <w:uiPriority w:val="99"/>
    <w:rsid w:val="00BB2CA3"/>
  </w:style>
  <w:style w:type="paragraph" w:styleId="afb">
    <w:name w:val="footer"/>
    <w:basedOn w:val="a"/>
    <w:link w:val="afc"/>
    <w:uiPriority w:val="99"/>
    <w:unhideWhenUsed/>
    <w:rsid w:val="00BB2CA3"/>
    <w:pPr>
      <w:tabs>
        <w:tab w:val="center" w:pos="4677"/>
        <w:tab w:val="right" w:pos="9355"/>
      </w:tabs>
      <w:spacing w:after="0"/>
    </w:pPr>
  </w:style>
  <w:style w:type="character" w:customStyle="1" w:styleId="afc">
    <w:name w:val="Нижний колонтитул Знак"/>
    <w:basedOn w:val="a0"/>
    <w:link w:val="afb"/>
    <w:uiPriority w:val="99"/>
    <w:rsid w:val="00BB2CA3"/>
  </w:style>
  <w:style w:type="paragraph" w:customStyle="1" w:styleId="23">
    <w:name w:val="Обычный2"/>
    <w:rsid w:val="006547EB"/>
    <w:pPr>
      <w:widowControl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sid w:val="00F559D9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F559D9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F559D9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559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559D9"/>
    <w:rPr>
      <w:b/>
      <w:bCs/>
      <w:sz w:val="20"/>
      <w:szCs w:val="20"/>
    </w:rPr>
  </w:style>
  <w:style w:type="table" w:styleId="aff2">
    <w:name w:val="Table Grid"/>
    <w:basedOn w:val="a1"/>
    <w:uiPriority w:val="59"/>
    <w:rsid w:val="00BD4FE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19"/>
  </w:style>
  <w:style w:type="paragraph" w:styleId="1">
    <w:name w:val="heading 1"/>
    <w:basedOn w:val="a"/>
    <w:next w:val="a"/>
    <w:link w:val="10"/>
    <w:uiPriority w:val="9"/>
    <w:qFormat/>
    <w:rsid w:val="00787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F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F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F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F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F3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F3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F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F3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7F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87F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87F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87F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87F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87F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87F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87F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7F3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7F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87F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7F3A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7F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34119"/>
    <w:rPr>
      <w:b/>
      <w:bCs/>
    </w:rPr>
  </w:style>
  <w:style w:type="character" w:styleId="a9">
    <w:name w:val="Emphasis"/>
    <w:basedOn w:val="a0"/>
    <w:uiPriority w:val="20"/>
    <w:qFormat/>
    <w:rsid w:val="00534119"/>
    <w:rPr>
      <w:i/>
      <w:iCs/>
    </w:rPr>
  </w:style>
  <w:style w:type="paragraph" w:styleId="aa">
    <w:name w:val="No Spacing"/>
    <w:basedOn w:val="a"/>
    <w:link w:val="ab"/>
    <w:uiPriority w:val="1"/>
    <w:qFormat/>
    <w:rsid w:val="00787F3A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787F3A"/>
  </w:style>
  <w:style w:type="paragraph" w:styleId="ac">
    <w:name w:val="List Paragraph"/>
    <w:basedOn w:val="a"/>
    <w:uiPriority w:val="34"/>
    <w:qFormat/>
    <w:rsid w:val="00787F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7F3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87F3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87F3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87F3A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87F3A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87F3A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87F3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87F3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87F3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87F3A"/>
    <w:pPr>
      <w:outlineLvl w:val="9"/>
    </w:pPr>
  </w:style>
  <w:style w:type="paragraph" w:customStyle="1" w:styleId="ConsNormal">
    <w:name w:val="ConsNormal"/>
    <w:rsid w:val="00E03D66"/>
    <w:pPr>
      <w:widowControl w:val="0"/>
      <w:spacing w:after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Normal (Web)"/>
    <w:basedOn w:val="a"/>
    <w:uiPriority w:val="99"/>
    <w:semiHidden/>
    <w:rsid w:val="00E03D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575E1"/>
    <w:pPr>
      <w:spacing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575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36A4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E2549B"/>
    <w:pPr>
      <w:widowControl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05E48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251C"/>
  </w:style>
  <w:style w:type="character" w:styleId="af8">
    <w:name w:val="line number"/>
    <w:basedOn w:val="a0"/>
    <w:uiPriority w:val="99"/>
    <w:semiHidden/>
    <w:unhideWhenUsed/>
    <w:rsid w:val="003959DB"/>
  </w:style>
  <w:style w:type="paragraph" w:styleId="af9">
    <w:name w:val="header"/>
    <w:basedOn w:val="a"/>
    <w:link w:val="afa"/>
    <w:uiPriority w:val="99"/>
    <w:unhideWhenUsed/>
    <w:rsid w:val="00BB2CA3"/>
    <w:pPr>
      <w:tabs>
        <w:tab w:val="center" w:pos="4677"/>
        <w:tab w:val="right" w:pos="9355"/>
      </w:tabs>
      <w:spacing w:after="0"/>
    </w:pPr>
  </w:style>
  <w:style w:type="character" w:customStyle="1" w:styleId="afa">
    <w:name w:val="Верхний колонтитул Знак"/>
    <w:basedOn w:val="a0"/>
    <w:link w:val="af9"/>
    <w:uiPriority w:val="99"/>
    <w:rsid w:val="00BB2CA3"/>
  </w:style>
  <w:style w:type="paragraph" w:styleId="afb">
    <w:name w:val="footer"/>
    <w:basedOn w:val="a"/>
    <w:link w:val="afc"/>
    <w:uiPriority w:val="99"/>
    <w:unhideWhenUsed/>
    <w:rsid w:val="00BB2CA3"/>
    <w:pPr>
      <w:tabs>
        <w:tab w:val="center" w:pos="4677"/>
        <w:tab w:val="right" w:pos="9355"/>
      </w:tabs>
      <w:spacing w:after="0"/>
    </w:pPr>
  </w:style>
  <w:style w:type="character" w:customStyle="1" w:styleId="afc">
    <w:name w:val="Нижний колонтитул Знак"/>
    <w:basedOn w:val="a0"/>
    <w:link w:val="afb"/>
    <w:uiPriority w:val="99"/>
    <w:rsid w:val="00BB2CA3"/>
  </w:style>
  <w:style w:type="paragraph" w:customStyle="1" w:styleId="23">
    <w:name w:val="Обычный2"/>
    <w:rsid w:val="006547EB"/>
    <w:pPr>
      <w:widowControl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sid w:val="00F559D9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F559D9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F559D9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559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F559D9"/>
    <w:rPr>
      <w:b/>
      <w:bCs/>
      <w:sz w:val="20"/>
      <w:szCs w:val="20"/>
    </w:rPr>
  </w:style>
  <w:style w:type="table" w:styleId="aff2">
    <w:name w:val="Table Grid"/>
    <w:basedOn w:val="a1"/>
    <w:uiPriority w:val="59"/>
    <w:rsid w:val="00BD4FE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E7EEC-C72F-4EE7-BAEF-2DB9530B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3346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Михаил</cp:lastModifiedBy>
  <cp:revision>2</cp:revision>
  <cp:lastPrinted>2024-02-20T16:39:00Z</cp:lastPrinted>
  <dcterms:created xsi:type="dcterms:W3CDTF">2024-09-09T12:56:00Z</dcterms:created>
  <dcterms:modified xsi:type="dcterms:W3CDTF">2024-09-09T12:56:00Z</dcterms:modified>
</cp:coreProperties>
</file>