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78ED3" w14:textId="77777777" w:rsidR="00445888" w:rsidRPr="003E5C39" w:rsidRDefault="00941EF7" w:rsidP="003E5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C39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754C6" w:rsidRPr="003E5C39">
        <w:rPr>
          <w:rFonts w:ascii="Times New Roman" w:hAnsi="Times New Roman" w:cs="Times New Roman"/>
          <w:b/>
          <w:sz w:val="28"/>
          <w:szCs w:val="28"/>
        </w:rPr>
        <w:t>сотрудников МАУ</w:t>
      </w:r>
      <w:r w:rsidRPr="003E5C39">
        <w:rPr>
          <w:rFonts w:ascii="Times New Roman" w:hAnsi="Times New Roman" w:cs="Times New Roman"/>
          <w:b/>
          <w:sz w:val="28"/>
          <w:szCs w:val="28"/>
        </w:rPr>
        <w:t xml:space="preserve"> «ОМЦ»</w:t>
      </w:r>
    </w:p>
    <w:tbl>
      <w:tblPr>
        <w:tblStyle w:val="a3"/>
        <w:tblW w:w="9781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2693"/>
        <w:gridCol w:w="2694"/>
      </w:tblGrid>
      <w:tr w:rsidR="00B72CF7" w:rsidRPr="00B754C6" w14:paraId="388B49F7" w14:textId="77777777" w:rsidTr="00B72CF7">
        <w:tc>
          <w:tcPr>
            <w:tcW w:w="709" w:type="dxa"/>
            <w:vAlign w:val="center"/>
          </w:tcPr>
          <w:p w14:paraId="3905E899" w14:textId="1C657BB7" w:rsidR="00B72CF7" w:rsidRPr="00B754C6" w:rsidRDefault="00B72CF7" w:rsidP="00B75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85" w:type="dxa"/>
            <w:vAlign w:val="center"/>
          </w:tcPr>
          <w:p w14:paraId="32B90408" w14:textId="77777777" w:rsidR="00B72CF7" w:rsidRPr="00B754C6" w:rsidRDefault="00B72CF7" w:rsidP="00B75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4C6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2693" w:type="dxa"/>
            <w:vAlign w:val="center"/>
          </w:tcPr>
          <w:p w14:paraId="7EDC878F" w14:textId="77777777" w:rsidR="00B72CF7" w:rsidRPr="00B754C6" w:rsidRDefault="00B72CF7" w:rsidP="00B75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754C6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694" w:type="dxa"/>
            <w:vAlign w:val="center"/>
          </w:tcPr>
          <w:p w14:paraId="6D49854A" w14:textId="5C62ECA7" w:rsidR="00B72CF7" w:rsidRPr="00B754C6" w:rsidRDefault="00B72CF7" w:rsidP="00B754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регистрации</w:t>
            </w:r>
          </w:p>
        </w:tc>
      </w:tr>
      <w:tr w:rsidR="00B72CF7" w:rsidRPr="00B754C6" w14:paraId="134656F4" w14:textId="77777777" w:rsidTr="00B72CF7">
        <w:tc>
          <w:tcPr>
            <w:tcW w:w="709" w:type="dxa"/>
            <w:vAlign w:val="center"/>
          </w:tcPr>
          <w:p w14:paraId="12FC1BF9" w14:textId="56B6E38B" w:rsidR="00B72CF7" w:rsidRPr="00B754C6" w:rsidRDefault="00B72CF7" w:rsidP="00B754C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  <w:vAlign w:val="center"/>
          </w:tcPr>
          <w:p w14:paraId="6CC9EC68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Шишонкова Любовь Владимировна</w:t>
            </w:r>
          </w:p>
        </w:tc>
        <w:tc>
          <w:tcPr>
            <w:tcW w:w="2693" w:type="dxa"/>
            <w:vAlign w:val="center"/>
          </w:tcPr>
          <w:p w14:paraId="197F4087" w14:textId="77777777" w:rsidR="00B72CF7" w:rsidRPr="00B754C6" w:rsidRDefault="00B72CF7" w:rsidP="00CB5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694" w:type="dxa"/>
            <w:vAlign w:val="center"/>
          </w:tcPr>
          <w:p w14:paraId="41DB4080" w14:textId="2A39B7BB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527826DC" w14:textId="77777777" w:rsidTr="00B72CF7">
        <w:trPr>
          <w:trHeight w:val="329"/>
        </w:trPr>
        <w:tc>
          <w:tcPr>
            <w:tcW w:w="709" w:type="dxa"/>
            <w:vAlign w:val="center"/>
          </w:tcPr>
          <w:p w14:paraId="06F73CDE" w14:textId="4144378B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5" w:type="dxa"/>
            <w:vAlign w:val="center"/>
          </w:tcPr>
          <w:p w14:paraId="55E6B4D6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Савина Людмила Владимировна</w:t>
            </w:r>
          </w:p>
        </w:tc>
        <w:tc>
          <w:tcPr>
            <w:tcW w:w="2693" w:type="dxa"/>
            <w:vAlign w:val="center"/>
          </w:tcPr>
          <w:p w14:paraId="0EB46BAF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694" w:type="dxa"/>
          </w:tcPr>
          <w:p w14:paraId="3A93C84E" w14:textId="5D796D7E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36782765" w14:textId="77777777" w:rsidTr="00B72CF7">
        <w:tc>
          <w:tcPr>
            <w:tcW w:w="709" w:type="dxa"/>
            <w:vAlign w:val="center"/>
          </w:tcPr>
          <w:p w14:paraId="1849B5B8" w14:textId="7113A67C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5" w:type="dxa"/>
            <w:vAlign w:val="center"/>
          </w:tcPr>
          <w:p w14:paraId="5ECD0FDC" w14:textId="1A952859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Моноенко Надежда Александровна</w:t>
            </w:r>
          </w:p>
        </w:tc>
        <w:tc>
          <w:tcPr>
            <w:tcW w:w="2693" w:type="dxa"/>
            <w:vAlign w:val="center"/>
          </w:tcPr>
          <w:p w14:paraId="7BE657B7" w14:textId="0500C2B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694" w:type="dxa"/>
          </w:tcPr>
          <w:p w14:paraId="4EBFFDCB" w14:textId="2BD6F2A9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Ханты-Мансийский район, с. Кышик</w:t>
            </w:r>
          </w:p>
        </w:tc>
      </w:tr>
      <w:tr w:rsidR="00B72CF7" w:rsidRPr="00B754C6" w14:paraId="379245F0" w14:textId="77777777" w:rsidTr="00B72CF7">
        <w:tc>
          <w:tcPr>
            <w:tcW w:w="709" w:type="dxa"/>
            <w:vAlign w:val="center"/>
          </w:tcPr>
          <w:p w14:paraId="2A182925" w14:textId="19E6DED5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5" w:type="dxa"/>
            <w:vAlign w:val="center"/>
          </w:tcPr>
          <w:p w14:paraId="7BEF4110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Кляпитура Оксана Ивановна</w:t>
            </w:r>
          </w:p>
        </w:tc>
        <w:tc>
          <w:tcPr>
            <w:tcW w:w="2693" w:type="dxa"/>
            <w:vAlign w:val="center"/>
          </w:tcPr>
          <w:p w14:paraId="249FEDBD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694" w:type="dxa"/>
          </w:tcPr>
          <w:p w14:paraId="267026EE" w14:textId="09706EDF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2DB2118D" w14:textId="77777777" w:rsidTr="00B72CF7">
        <w:tc>
          <w:tcPr>
            <w:tcW w:w="709" w:type="dxa"/>
            <w:vAlign w:val="center"/>
          </w:tcPr>
          <w:p w14:paraId="538AC45F" w14:textId="48FF478D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5" w:type="dxa"/>
            <w:vAlign w:val="center"/>
          </w:tcPr>
          <w:p w14:paraId="0D9C4DA7" w14:textId="1753F91D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Берёза Ольга Михайловна</w:t>
            </w:r>
          </w:p>
        </w:tc>
        <w:tc>
          <w:tcPr>
            <w:tcW w:w="2693" w:type="dxa"/>
            <w:vAlign w:val="center"/>
          </w:tcPr>
          <w:p w14:paraId="405BB624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Зам.гл.бухгалтера</w:t>
            </w:r>
          </w:p>
        </w:tc>
        <w:tc>
          <w:tcPr>
            <w:tcW w:w="2694" w:type="dxa"/>
          </w:tcPr>
          <w:p w14:paraId="19675EF1" w14:textId="395A2772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583E8E9B" w14:textId="77777777" w:rsidTr="00B72CF7">
        <w:tc>
          <w:tcPr>
            <w:tcW w:w="709" w:type="dxa"/>
            <w:vAlign w:val="center"/>
          </w:tcPr>
          <w:p w14:paraId="088719AB" w14:textId="0468D294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vAlign w:val="center"/>
          </w:tcPr>
          <w:p w14:paraId="41F06E84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eastAsia="Times New Roman" w:hAnsi="Times New Roman" w:cs="Times New Roman"/>
              </w:rPr>
              <w:t>Стерпу Анастасия Валерьевна</w:t>
            </w:r>
          </w:p>
        </w:tc>
        <w:tc>
          <w:tcPr>
            <w:tcW w:w="2693" w:type="dxa"/>
            <w:vAlign w:val="center"/>
          </w:tcPr>
          <w:p w14:paraId="3FCC9D0A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Бухгалтер 1 категории</w:t>
            </w:r>
          </w:p>
        </w:tc>
        <w:tc>
          <w:tcPr>
            <w:tcW w:w="2694" w:type="dxa"/>
          </w:tcPr>
          <w:p w14:paraId="27B14F5E" w14:textId="52A8105D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350FA925" w14:textId="77777777" w:rsidTr="00B72CF7">
        <w:tc>
          <w:tcPr>
            <w:tcW w:w="709" w:type="dxa"/>
            <w:vAlign w:val="center"/>
          </w:tcPr>
          <w:p w14:paraId="3E49CC42" w14:textId="44632FE3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5" w:type="dxa"/>
            <w:vAlign w:val="center"/>
          </w:tcPr>
          <w:p w14:paraId="302DDB77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Калинин Евгений Анатольевич</w:t>
            </w:r>
          </w:p>
        </w:tc>
        <w:tc>
          <w:tcPr>
            <w:tcW w:w="2693" w:type="dxa"/>
            <w:vAlign w:val="center"/>
          </w:tcPr>
          <w:p w14:paraId="6A4935C0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Инженер по охране труда</w:t>
            </w:r>
          </w:p>
        </w:tc>
        <w:tc>
          <w:tcPr>
            <w:tcW w:w="2694" w:type="dxa"/>
          </w:tcPr>
          <w:p w14:paraId="159FF892" w14:textId="1488925C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32BAC414" w14:textId="77777777" w:rsidTr="00B72CF7">
        <w:tc>
          <w:tcPr>
            <w:tcW w:w="709" w:type="dxa"/>
            <w:vAlign w:val="center"/>
          </w:tcPr>
          <w:p w14:paraId="799BD76E" w14:textId="2C30F32E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vAlign w:val="center"/>
          </w:tcPr>
          <w:p w14:paraId="6AA4A10D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Фролова Надежда Васильевна</w:t>
            </w:r>
          </w:p>
        </w:tc>
        <w:tc>
          <w:tcPr>
            <w:tcW w:w="2693" w:type="dxa"/>
            <w:vAlign w:val="center"/>
          </w:tcPr>
          <w:p w14:paraId="48C366EF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694" w:type="dxa"/>
          </w:tcPr>
          <w:p w14:paraId="0B50B84B" w14:textId="56638D5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483D68BC" w14:textId="77777777" w:rsidTr="00B72CF7">
        <w:tc>
          <w:tcPr>
            <w:tcW w:w="709" w:type="dxa"/>
            <w:vAlign w:val="center"/>
          </w:tcPr>
          <w:p w14:paraId="3AA615E8" w14:textId="6CEDEBC6" w:rsidR="00B72CF7" w:rsidRPr="00B754C6" w:rsidRDefault="00B72CF7" w:rsidP="00B72CF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85" w:type="dxa"/>
            <w:vAlign w:val="center"/>
          </w:tcPr>
          <w:p w14:paraId="10A342A5" w14:textId="25F7654D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Полина Юрьевна</w:t>
            </w:r>
          </w:p>
        </w:tc>
        <w:tc>
          <w:tcPr>
            <w:tcW w:w="2693" w:type="dxa"/>
            <w:vAlign w:val="center"/>
          </w:tcPr>
          <w:p w14:paraId="624073DA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Эксперт</w:t>
            </w:r>
          </w:p>
        </w:tc>
        <w:tc>
          <w:tcPr>
            <w:tcW w:w="2694" w:type="dxa"/>
          </w:tcPr>
          <w:p w14:paraId="5DA97013" w14:textId="44322C1B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FD4F93">
              <w:rPr>
                <w:rFonts w:ascii="Times New Roman" w:hAnsi="Times New Roman" w:cs="Times New Roman"/>
              </w:rPr>
              <w:t>г. Ханты-Мансийск</w:t>
            </w:r>
          </w:p>
        </w:tc>
      </w:tr>
      <w:tr w:rsidR="00B72CF7" w:rsidRPr="00B754C6" w14:paraId="488A695C" w14:textId="77777777" w:rsidTr="00B72CF7">
        <w:tc>
          <w:tcPr>
            <w:tcW w:w="709" w:type="dxa"/>
            <w:vAlign w:val="center"/>
          </w:tcPr>
          <w:p w14:paraId="37B0714F" w14:textId="4D64B758" w:rsidR="00B72CF7" w:rsidRPr="00B754C6" w:rsidRDefault="00B72CF7" w:rsidP="003F70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5" w:type="dxa"/>
            <w:vAlign w:val="center"/>
          </w:tcPr>
          <w:p w14:paraId="06F7A99C" w14:textId="6E646DA4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вакансия</w:t>
            </w:r>
          </w:p>
        </w:tc>
        <w:tc>
          <w:tcPr>
            <w:tcW w:w="2693" w:type="dxa"/>
            <w:vAlign w:val="center"/>
          </w:tcPr>
          <w:p w14:paraId="66328B34" w14:textId="77777777" w:rsidR="00B72CF7" w:rsidRPr="00B754C6" w:rsidRDefault="00B72CF7" w:rsidP="00CB5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694" w:type="dxa"/>
            <w:vAlign w:val="center"/>
          </w:tcPr>
          <w:p w14:paraId="3C13394F" w14:textId="1B537EE8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72CF7" w:rsidRPr="00B754C6" w14:paraId="59C0A3DF" w14:textId="77777777" w:rsidTr="00B72CF7">
        <w:tc>
          <w:tcPr>
            <w:tcW w:w="709" w:type="dxa"/>
            <w:vAlign w:val="center"/>
          </w:tcPr>
          <w:p w14:paraId="637240A6" w14:textId="7770DE87" w:rsidR="00B72CF7" w:rsidRPr="00B754C6" w:rsidRDefault="00B72CF7" w:rsidP="003F70B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85" w:type="dxa"/>
            <w:vAlign w:val="center"/>
          </w:tcPr>
          <w:p w14:paraId="312701A4" w14:textId="77777777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Волженина Нина Николаевна</w:t>
            </w:r>
          </w:p>
        </w:tc>
        <w:tc>
          <w:tcPr>
            <w:tcW w:w="2693" w:type="dxa"/>
            <w:vAlign w:val="center"/>
          </w:tcPr>
          <w:p w14:paraId="4076ADA5" w14:textId="77777777" w:rsidR="00B72CF7" w:rsidRPr="00B754C6" w:rsidRDefault="00B72CF7" w:rsidP="00CB51A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B754C6">
              <w:rPr>
                <w:rFonts w:ascii="Times New Roman" w:hAnsi="Times New Roman" w:cs="Times New Roman"/>
              </w:rPr>
              <w:t>Начальник хоз. отдела</w:t>
            </w:r>
          </w:p>
        </w:tc>
        <w:tc>
          <w:tcPr>
            <w:tcW w:w="2694" w:type="dxa"/>
            <w:vAlign w:val="center"/>
          </w:tcPr>
          <w:p w14:paraId="23F06E35" w14:textId="2EC332AD" w:rsidR="00B72CF7" w:rsidRPr="00B754C6" w:rsidRDefault="00B72CF7" w:rsidP="00B72CF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Ханты-Мансийский район, </w:t>
            </w:r>
            <w:r>
              <w:rPr>
                <w:rFonts w:ascii="Times New Roman" w:hAnsi="Times New Roman" w:cs="Times New Roman"/>
              </w:rPr>
              <w:t>п. Горноправдинск</w:t>
            </w:r>
          </w:p>
        </w:tc>
      </w:tr>
    </w:tbl>
    <w:p w14:paraId="4E5B79D4" w14:textId="77777777" w:rsidR="004072C7" w:rsidRDefault="004072C7" w:rsidP="004072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072C7" w:rsidSect="00B72CF7">
      <w:pgSz w:w="11906" w:h="16838"/>
      <w:pgMar w:top="993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78C"/>
    <w:rsid w:val="003D216E"/>
    <w:rsid w:val="003E5C39"/>
    <w:rsid w:val="003F70BA"/>
    <w:rsid w:val="004072C7"/>
    <w:rsid w:val="00445888"/>
    <w:rsid w:val="004956F5"/>
    <w:rsid w:val="00941EF7"/>
    <w:rsid w:val="00967BEA"/>
    <w:rsid w:val="00B72CF7"/>
    <w:rsid w:val="00B754C6"/>
    <w:rsid w:val="00BB333E"/>
    <w:rsid w:val="00CB51A8"/>
    <w:rsid w:val="00ED14E7"/>
    <w:rsid w:val="00F84894"/>
    <w:rsid w:val="00F9078C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7911"/>
  <w15:docId w15:val="{10CB1530-150B-45D3-BDAB-53D3E1CC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EA53B-B734-4967-BC10-704307AA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1 1</cp:lastModifiedBy>
  <cp:revision>14</cp:revision>
  <cp:lastPrinted>2022-06-17T09:36:00Z</cp:lastPrinted>
  <dcterms:created xsi:type="dcterms:W3CDTF">2022-02-01T06:57:00Z</dcterms:created>
  <dcterms:modified xsi:type="dcterms:W3CDTF">2022-07-11T04:46:00Z</dcterms:modified>
</cp:coreProperties>
</file>