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9" w:rsidRPr="00A760F2" w:rsidRDefault="004232C3" w:rsidP="00A76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C94598">
        <w:rPr>
          <w:rFonts w:ascii="Times New Roman" w:hAnsi="Times New Roman" w:cs="Times New Roman"/>
          <w:b/>
          <w:sz w:val="24"/>
          <w:szCs w:val="24"/>
        </w:rPr>
        <w:t xml:space="preserve"> инициативы (проекта)</w:t>
      </w:r>
    </w:p>
    <w:p w:rsidR="00A760F2" w:rsidRPr="00180853" w:rsidRDefault="00A760F2" w:rsidP="001808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946"/>
        <w:gridCol w:w="5820"/>
      </w:tblGrid>
      <w:tr w:rsidR="00E70F14" w:rsidRPr="00C92157" w:rsidTr="00180853">
        <w:tc>
          <w:tcPr>
            <w:tcW w:w="704" w:type="dxa"/>
          </w:tcPr>
          <w:p w:rsidR="00E70F14" w:rsidRPr="00C92157" w:rsidRDefault="00E70F14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0F14" w:rsidRPr="00C92157" w:rsidRDefault="00E70F14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</w:tcPr>
          <w:p w:rsidR="00E70F14" w:rsidRPr="00C92157" w:rsidRDefault="00E70F14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57">
              <w:rPr>
                <w:rFonts w:ascii="Times New Roman" w:hAnsi="Times New Roman" w:cs="Times New Roman"/>
                <w:b/>
                <w:sz w:val="24"/>
                <w:szCs w:val="24"/>
              </w:rPr>
              <w:t>Столбец для заполнения</w:t>
            </w:r>
          </w:p>
        </w:tc>
      </w:tr>
      <w:tr w:rsidR="00E70F14" w:rsidTr="001703DC">
        <w:trPr>
          <w:trHeight w:val="921"/>
        </w:trPr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Мастерская иконописи "Свет иконы"</w:t>
            </w:r>
            <w:bookmarkEnd w:id="0"/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Мастерская иконописи "Свет иконы"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Художественное мастерство (</w:t>
            </w: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религиозного искусства)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E70F14" w:rsidRPr="00C139FF" w:rsidRDefault="00E70F14" w:rsidP="00E064E3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Проект мастерская иконописи «Свет Иконы» направлен на духовно-нравственное воспитание детей и родителей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п.Сергино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, приобщение их к православной культуре через занятия иконописью.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Изучение истории и символики иконописи: участники проекта будут изучать различные направления иконописи, их историю, символическое значение и технику создания. </w:t>
            </w:r>
          </w:p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Мастер-классы по иконописи: участники будут учиться создавать иконы с помощью опытных мастеров, осваивая техники нанесения покрытий, использования золотых и серебряных листов, росписи иконных лиц. </w:t>
            </w:r>
          </w:p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Создание собственной иконы: участники будут иметь возможность создать свою собственную икону, отражающую их личные духовные убеждения и внутренний мир. </w:t>
            </w:r>
          </w:p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Организация выставки икон: в конце проекта будет организована выставка созданных участниками икон, чтобы показать результаты их творческого труда и поделиться своими впечатлениями с публикой. </w:t>
            </w:r>
          </w:p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Духовные беседы и обсуждения: участники смогут обсудить свои впечатления и эмоции, а также поделиться своими духовными исканиями с другими участниками проекта в рамках групповых обсуждений.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проекта</w:t>
            </w:r>
          </w:p>
        </w:tc>
        <w:tc>
          <w:tcPr>
            <w:tcW w:w="6095" w:type="dxa"/>
          </w:tcPr>
          <w:p w:rsidR="00E70F14" w:rsidRPr="00C139FF" w:rsidRDefault="00E70F14" w:rsidP="0097180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1.  Игумен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Алипий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 РО «Свято –Троицкое архиерейское подворье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. Октябрьское. (организатор проекта)</w:t>
            </w:r>
          </w:p>
          <w:p w:rsidR="00E70F14" w:rsidRPr="00C139FF" w:rsidRDefault="00E70F14" w:rsidP="00E064E3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Адиев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Сахават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МБОУ "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Н.И.Сирина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" (автор проекта)</w:t>
            </w:r>
          </w:p>
          <w:p w:rsidR="00E70F14" w:rsidRPr="00C139FF" w:rsidRDefault="00E70F14" w:rsidP="00E064E3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Николаевна- заместитель директора по воспитательной работе МБОУ "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Сирина"(организатор проекта)</w:t>
            </w:r>
          </w:p>
          <w:p w:rsidR="00E70F14" w:rsidRPr="00C139FF" w:rsidRDefault="00E70F14" w:rsidP="0097180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4. Иванова Светлана Николаевна - председатель регионального общественного объединения «Семья» (соавтор проекта, организатор проекта)</w:t>
            </w:r>
          </w:p>
          <w:p w:rsidR="00E70F14" w:rsidRPr="00C139FF" w:rsidRDefault="00E70F14" w:rsidP="00E064E3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5. Вовк Татьяна Александровна - заведующая отделом Молодежной политики администрации Октябрьского района (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соорганизатор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 Проект мастерская иконописи "Свет иконы" - это удивительное объединение духовности и художественного мастерства, направленное на изучение и понимание иконописи как важной части православной культуры. В рамках программы участники смогут погрузиться в мир древних традиций и тайн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иконообразия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раскрывая глубокий смысл каждой иконы. </w:t>
            </w:r>
          </w:p>
          <w:p w:rsidR="00E70F14" w:rsidRPr="00C139FF" w:rsidRDefault="00E70F14" w:rsidP="003516DD">
            <w:pPr>
              <w:ind w:firstLine="455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учетом современной реальности, проект по иконописи имеет большую актуальность, поскольку: 1. Способствует сохранению культурного наследия: иконопись - это одно из древнейших видов изобразительного искусства, которое имеет глубокие корни в культуре и истории различных народов. Проект по изучению и созданию икон позволит сохранить и передать это уникальное культурное наследие будущим поколениям. 2. Содействует духовному развитию: иконопись имеет глубокие духовные корни и традиции, поэтому участие в проекте может способствовать духовному развитию участников, помогая им обрести внутренний покой, гармонию и вдохновение. 3. Повышает эстетическое восприятие: изучение и создание икон развивает творческие способности и эстетическое восприятие участников, помогая им улучшить свои художественные навыки и вкус. 4. Способствует обогащению культурного опыта: участие в проекте позволит участникам познакомиться с историей, символикой и техникой иконописи различных культур и традиций, обогатив их культурный опыт и мировоззрение. Таким образом, проект по иконописи является актуальным и значимым как с точки зрения культурного наследия, так и с позиции духовного и творческого развития участников.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В рамках проекта планируется реализовать в 3 этапа: </w:t>
            </w:r>
          </w:p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u w:val="single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u w:val="single"/>
                <w:shd w:val="clear" w:color="auto" w:fill="FFFFFF"/>
              </w:rPr>
              <w:t xml:space="preserve">Подготовительный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Проведение исследования и анализа истории и значимости иконы для выбора наиболее подходящей иконы и темы для проекта.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Разработка концепции проекта, включающая в себя архитектурное оформление, тип и цвет света, способ подсветки и т.д.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Подбор места для установки световой инсталляции с учетом видимости и доступности для зрителей.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Создание дизайна иконы и освещения, включая выбор материалов, формы и цветовой гаммы.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Изготовление самой инсталляции, включая изготовление элементов, сборку и техническое оборудование.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Установка и настройка световой инсталляции на выбранном месте с учетом безопасности и эстетики.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Тестирование и точная настройка освещения, чтобы достичь оптимального эффекта.</w:t>
            </w:r>
          </w:p>
          <w:p w:rsidR="00E70F14" w:rsidRPr="00C139FF" w:rsidRDefault="00E70F14" w:rsidP="00EE3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14" w:rsidRPr="00C139FF" w:rsidRDefault="00E70F14" w:rsidP="00EE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Практический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Подготовка материалов и инструментов для работы: закупка холста, красок, кистей, палитры и других необходимых материалов.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Изучение техники иконописи, выбор стиля работы, определение цветовой гаммы и композиции будущей иконы.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Создание эскизов и макетов иконы, утверждение их с заказчиком или руководителем проекта.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Непосредственное выполнение работы по росписи иконы: нанесение основы, нанесение контуров, заполнение колоритом, нанесение декоративных элементов.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Работа над деталями и уточнение элементов иконы, согласование с заказчиком.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Окончательное завершение работы, нанесение защитного слоя, подписание и дата иконы. 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того, в рамках практического этапа проекта иконописи могут проводиться обучающие мастер-классы, выставки иконостасов, участие в художественных конкурсах и мероприятиях. Все действия должны быть связаны с основной целью проекта иконописи и служить ее достижению.</w:t>
            </w: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0F14" w:rsidRPr="00C139FF" w:rsidRDefault="00E70F14" w:rsidP="003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9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Заключительный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Завершение работы над всеми иконами, включая окончательное нанесение деталей, выравнивание цветов и оттенков, исправление ошибок.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Оформление каждой иконы в соответствии с традиционными правилами иконописи, включая нанесение золотой фольги, затушевка, покрытие лаком.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Создание текстовых описаний для каждой иконы, включая историческую справку, значение изображенного святого или события, символическое значение.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Проведение выставки икон для публичного обозрения и получения обратной связи от зрителей.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Подготовка материалов для публикации или издания каталога икон, включая качественные фотографии, описания и комментарии.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Организация мероприятия посвященного завершению проекта, с участием авторов и исполнителей икон, партнеров и поклонников искусства иконописи. </w:t>
            </w:r>
          </w:p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Распространение информации о проекте и его результате среди широкой аудитории, в том числе через социальные сети, пресс-релизы, участие в мероприятиях и выставках и т.д.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проекта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</w:t>
            </w:r>
          </w:p>
        </w:tc>
        <w:tc>
          <w:tcPr>
            <w:tcW w:w="6095" w:type="dxa"/>
          </w:tcPr>
          <w:p w:rsidR="00E70F14" w:rsidRPr="00C139FF" w:rsidRDefault="00E70F14" w:rsidP="00F4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  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мероприятий в проекте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i/>
                <w:sz w:val="24"/>
                <w:szCs w:val="24"/>
              </w:rPr>
              <w:t>гибридная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 проекте</w:t>
            </w:r>
          </w:p>
        </w:tc>
        <w:tc>
          <w:tcPr>
            <w:tcW w:w="6095" w:type="dxa"/>
          </w:tcPr>
          <w:p w:rsidR="00E70F14" w:rsidRPr="00C139FF" w:rsidRDefault="00E70F14" w:rsidP="003516DD">
            <w:pPr>
              <w:tabs>
                <w:tab w:val="left" w:pos="40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E70F14" w:rsidTr="00782FC5">
        <w:trPr>
          <w:trHeight w:val="562"/>
        </w:trPr>
        <w:tc>
          <w:tcPr>
            <w:tcW w:w="704" w:type="dxa"/>
            <w:tcBorders>
              <w:bottom w:val="single" w:sz="4" w:space="0" w:color="auto"/>
            </w:tcBorders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проекта: участников - обучающихся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70F14" w:rsidRPr="00C139FF" w:rsidRDefault="00E70F14" w:rsidP="00782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(включая обучающихся с ОВЗ), родительская общественность, учителя 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70F14" w:rsidRPr="003F4329" w:rsidRDefault="00E70F14" w:rsidP="003F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29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6095" w:type="dxa"/>
          </w:tcPr>
          <w:p w:rsidR="00E70F14" w:rsidRPr="00C139FF" w:rsidRDefault="00E70F14" w:rsidP="003F4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качественного педагогического сопровождения участников проекта иконописи можно использовать механизмы мониторинга и оперативной методической поддержки. Например, можно организовать регулярные консультации, обучающие семинары, мастер-классы, а также создать онлайн-платформы или группы для обмена опытом и информацией. Также можно установить систему обратной связи, где участники-наставники могут делиться своими результатами, задавать вопросы и получать обратную связь от педагогов и экспертов. Это позволит оперативно реагировать на возникающие проблемы, корректировать методику обучения и помогать участникам достигать поставленных целей в проекте по иконописи.</w:t>
            </w:r>
          </w:p>
          <w:p w:rsidR="00E70F14" w:rsidRPr="00C139FF" w:rsidRDefault="00E70F14" w:rsidP="003F4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F14" w:rsidRPr="00C139FF" w:rsidRDefault="00E70F14" w:rsidP="00782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F14" w:rsidRPr="00C139FF" w:rsidRDefault="00E70F14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</w:p>
        </w:tc>
        <w:tc>
          <w:tcPr>
            <w:tcW w:w="6095" w:type="dxa"/>
          </w:tcPr>
          <w:p w:rsidR="00E70F14" w:rsidRPr="00C139FF" w:rsidRDefault="00E70F14" w:rsidP="003F432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на заключительном этапе </w:t>
            </w:r>
            <w:proofErr w:type="gram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проекта  достигнут</w:t>
            </w:r>
            <w:proofErr w:type="gram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результатов </w:t>
            </w:r>
          </w:p>
          <w:p w:rsidR="00E70F14" w:rsidRPr="00C139FF" w:rsidRDefault="00E70F14" w:rsidP="003F4329">
            <w:pPr>
              <w:pStyle w:val="a4"/>
              <w:numPr>
                <w:ilvl w:val="0"/>
                <w:numId w:val="8"/>
              </w:numPr>
              <w:ind w:left="0"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участниками навыков и знаний в области иконописи, развитие художественного вкуса и креативности, а также создание собственных произведений иконописи. </w:t>
            </w:r>
          </w:p>
          <w:p w:rsidR="00E70F14" w:rsidRPr="00C139FF" w:rsidRDefault="00E70F14" w:rsidP="003F4329">
            <w:pPr>
              <w:pStyle w:val="a4"/>
              <w:numPr>
                <w:ilvl w:val="0"/>
                <w:numId w:val="8"/>
              </w:numPr>
              <w:ind w:left="0"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могут научиться основам техники иконописи, изучить историю и значимость икон в православной культуре, а также развить свои художественные способности. </w:t>
            </w:r>
          </w:p>
          <w:p w:rsidR="00E70F14" w:rsidRPr="00C139FF" w:rsidRDefault="00E70F14" w:rsidP="003F4329">
            <w:pPr>
              <w:pStyle w:val="a4"/>
              <w:numPr>
                <w:ilvl w:val="0"/>
                <w:numId w:val="8"/>
              </w:numPr>
              <w:ind w:left="0"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выставок или других культурно-образовательных мероприятий, где участники могут показать свои работы и поделиться своим опытом с широкой аудиторией.  </w:t>
            </w:r>
          </w:p>
          <w:p w:rsidR="00E70F14" w:rsidRPr="00C139FF" w:rsidRDefault="00E70F14" w:rsidP="003F4329">
            <w:pPr>
              <w:tabs>
                <w:tab w:val="left" w:pos="640"/>
                <w:tab w:val="left" w:pos="740"/>
                <w:tab w:val="left" w:pos="1024"/>
              </w:tabs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3)Трансляция полученных знаний и опыта.   </w:t>
            </w:r>
          </w:p>
        </w:tc>
      </w:tr>
      <w:tr w:rsidR="00E70F14" w:rsidTr="00180853">
        <w:tc>
          <w:tcPr>
            <w:tcW w:w="704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E70F14" w:rsidRDefault="00E70F14" w:rsidP="00A7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проекта</w:t>
            </w:r>
          </w:p>
        </w:tc>
        <w:tc>
          <w:tcPr>
            <w:tcW w:w="6095" w:type="dxa"/>
          </w:tcPr>
          <w:p w:rsidR="00E70F14" w:rsidRPr="00C139FF" w:rsidRDefault="00E70F14" w:rsidP="006028A4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При реализации проекта необходимо: 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Курант </w:t>
            </w:r>
            <w:proofErr w:type="gram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хрустальный 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1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1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) – 2000т.р. (необходимо 10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-  20000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Курант хрустальный (</w:t>
            </w:r>
            <w:r w:rsidRPr="00C1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5 см) </w:t>
            </w:r>
            <w:r w:rsidRPr="00C1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HEMAH</w:t>
            </w: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- 2100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позолотника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– 500 р. (необходимо 10 </w:t>
            </w:r>
            <w:proofErr w:type="spellStart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9FF">
              <w:rPr>
                <w:rFonts w:ascii="Times New Roman" w:hAnsi="Times New Roman" w:cs="Times New Roman"/>
                <w:sz w:val="24"/>
                <w:szCs w:val="24"/>
              </w:rPr>
              <w:t xml:space="preserve"> – 5000 р.)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Кисточки для рисования - 15000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Мастихин – «Классик»/11 – 350 р. (необходимо 10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– 3500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Медиатехника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(фотоаппарат, 2 ноутбука) – 60000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Аурипигмент 20 гр. – 750 р. (необходимо 10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– 7500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Азурит №66м – 560 р. За 10 гр. (необходимо 200 гр. – 10200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8B1F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Диоптаз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№46 – 850 р. За 10 гр. (необходимо 200 гр. – 17000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8B1F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Лазурит байкальский– 760 р. За 50 гр. (необходимо 500 гр. – 7600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AA78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Подушка позолотчика 15*25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en-US"/>
              </w:rPr>
              <w:t>Noris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– 3900 р. (необходимо 5 шт. – 19500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AA78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Лемпемзель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бедичий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35мм. – 1050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 (необходимо 10 шт. – 10500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AA78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Лемпемзель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бедичий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85мм. – 2050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 (необходимо 10 шт. – 20500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AA78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Доска 17*21 см. Без ковчега, под полимент – 1200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 (необходимо 10 шт. – 12000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.)</w:t>
            </w:r>
          </w:p>
          <w:p w:rsidR="00E70F14" w:rsidRPr="00C139FF" w:rsidRDefault="00E70F14" w:rsidP="00E7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Стол ученический одноместный регулируемый СУО-Р 1-3, 4-6 гр. – 6500р. (необходимо 10 шт. – 65000т.р.) </w:t>
            </w:r>
          </w:p>
          <w:p w:rsidR="00E70F14" w:rsidRPr="00C139FF" w:rsidRDefault="00E70F14" w:rsidP="001926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Проживание в гостинице – 50000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  (10 </w:t>
            </w:r>
            <w:proofErr w:type="gram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чел</w:t>
            </w:r>
            <w:proofErr w:type="gram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)</w:t>
            </w:r>
          </w:p>
          <w:p w:rsidR="00E70F14" w:rsidRPr="00C139FF" w:rsidRDefault="00E70F14" w:rsidP="00E7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Трансфер </w:t>
            </w:r>
            <w:proofErr w:type="spell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Приобье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– Октябрьский - </w:t>
            </w:r>
            <w:proofErr w:type="spellStart"/>
            <w:proofErr w:type="gramStart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Приобье</w:t>
            </w:r>
            <w:proofErr w:type="spell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 на</w:t>
            </w:r>
            <w:proofErr w:type="gramEnd"/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метеоре -  20000т.р. (10 чел) </w:t>
            </w:r>
          </w:p>
          <w:p w:rsidR="00E70F14" w:rsidRPr="00C139FF" w:rsidRDefault="00E70F14" w:rsidP="00E7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139FF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Питание участников – 15000т.р.</w:t>
            </w:r>
          </w:p>
          <w:p w:rsidR="00E70F14" w:rsidRPr="00C139FF" w:rsidRDefault="00E70F14" w:rsidP="0060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F2" w:rsidRPr="00A760F2" w:rsidRDefault="00A760F2" w:rsidP="00A760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0F2" w:rsidRPr="00A760F2" w:rsidSect="00E7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158"/>
    <w:multiLevelType w:val="hybridMultilevel"/>
    <w:tmpl w:val="90B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2D2"/>
    <w:multiLevelType w:val="multilevel"/>
    <w:tmpl w:val="C2D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35B"/>
    <w:multiLevelType w:val="hybridMultilevel"/>
    <w:tmpl w:val="C3AA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AAB"/>
    <w:multiLevelType w:val="hybridMultilevel"/>
    <w:tmpl w:val="5928E5C8"/>
    <w:lvl w:ilvl="0" w:tplc="D05ABE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C2C2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488D"/>
    <w:multiLevelType w:val="hybridMultilevel"/>
    <w:tmpl w:val="AE8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A00"/>
    <w:multiLevelType w:val="hybridMultilevel"/>
    <w:tmpl w:val="90D0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405CF"/>
    <w:multiLevelType w:val="hybridMultilevel"/>
    <w:tmpl w:val="5928E5C8"/>
    <w:lvl w:ilvl="0" w:tplc="D05ABE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C2C2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14ED"/>
    <w:multiLevelType w:val="hybridMultilevel"/>
    <w:tmpl w:val="5928E5C8"/>
    <w:lvl w:ilvl="0" w:tplc="D05ABE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C2C2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8"/>
    <w:rsid w:val="00001414"/>
    <w:rsid w:val="000356AB"/>
    <w:rsid w:val="000402F3"/>
    <w:rsid w:val="00041252"/>
    <w:rsid w:val="000418FA"/>
    <w:rsid w:val="000621BA"/>
    <w:rsid w:val="000F599D"/>
    <w:rsid w:val="00117660"/>
    <w:rsid w:val="001703DC"/>
    <w:rsid w:val="00180853"/>
    <w:rsid w:val="00192668"/>
    <w:rsid w:val="00246E0B"/>
    <w:rsid w:val="002B47CE"/>
    <w:rsid w:val="002F24A5"/>
    <w:rsid w:val="002F4947"/>
    <w:rsid w:val="00301557"/>
    <w:rsid w:val="003516DD"/>
    <w:rsid w:val="00355548"/>
    <w:rsid w:val="003567A6"/>
    <w:rsid w:val="003B0112"/>
    <w:rsid w:val="003B28AD"/>
    <w:rsid w:val="003D2AD4"/>
    <w:rsid w:val="003F4329"/>
    <w:rsid w:val="004232C3"/>
    <w:rsid w:val="00432B78"/>
    <w:rsid w:val="00467188"/>
    <w:rsid w:val="004A02E0"/>
    <w:rsid w:val="005565C4"/>
    <w:rsid w:val="00564F6C"/>
    <w:rsid w:val="005A0B5C"/>
    <w:rsid w:val="005D6A87"/>
    <w:rsid w:val="006028A4"/>
    <w:rsid w:val="00690B19"/>
    <w:rsid w:val="00710AE4"/>
    <w:rsid w:val="00782FC5"/>
    <w:rsid w:val="007B5CAF"/>
    <w:rsid w:val="007F274C"/>
    <w:rsid w:val="00816703"/>
    <w:rsid w:val="00845580"/>
    <w:rsid w:val="00880E58"/>
    <w:rsid w:val="008A54D7"/>
    <w:rsid w:val="008B1F64"/>
    <w:rsid w:val="008B7A57"/>
    <w:rsid w:val="0097180A"/>
    <w:rsid w:val="00A34797"/>
    <w:rsid w:val="00A35399"/>
    <w:rsid w:val="00A45D17"/>
    <w:rsid w:val="00A760F2"/>
    <w:rsid w:val="00AA175B"/>
    <w:rsid w:val="00AA787C"/>
    <w:rsid w:val="00C139FF"/>
    <w:rsid w:val="00C76F10"/>
    <w:rsid w:val="00C92157"/>
    <w:rsid w:val="00C94598"/>
    <w:rsid w:val="00CA23A5"/>
    <w:rsid w:val="00CA6B2F"/>
    <w:rsid w:val="00D4066F"/>
    <w:rsid w:val="00D86002"/>
    <w:rsid w:val="00E064E3"/>
    <w:rsid w:val="00E70F14"/>
    <w:rsid w:val="00E83F63"/>
    <w:rsid w:val="00EE32E0"/>
    <w:rsid w:val="00F03086"/>
    <w:rsid w:val="00F2763A"/>
    <w:rsid w:val="00F32B87"/>
    <w:rsid w:val="00F42A63"/>
    <w:rsid w:val="00F51EEE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12E7"/>
  <w15:docId w15:val="{9A7F2220-AE1B-47C5-A9DD-869226A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8FA"/>
    <w:pPr>
      <w:ind w:left="720"/>
      <w:contextualSpacing/>
    </w:pPr>
  </w:style>
  <w:style w:type="character" w:styleId="a5">
    <w:name w:val="Strong"/>
    <w:basedOn w:val="a0"/>
    <w:uiPriority w:val="22"/>
    <w:qFormat/>
    <w:rsid w:val="00F03086"/>
    <w:rPr>
      <w:b/>
      <w:bCs/>
    </w:rPr>
  </w:style>
  <w:style w:type="character" w:customStyle="1" w:styleId="time">
    <w:name w:val="time"/>
    <w:basedOn w:val="a0"/>
    <w:rsid w:val="00782FC5"/>
  </w:style>
  <w:style w:type="character" w:customStyle="1" w:styleId="i18n">
    <w:name w:val="i18n"/>
    <w:basedOn w:val="a0"/>
    <w:rsid w:val="00782FC5"/>
  </w:style>
  <w:style w:type="character" w:customStyle="1" w:styleId="tgico">
    <w:name w:val="tgico"/>
    <w:basedOn w:val="a0"/>
    <w:rsid w:val="00782F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F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F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F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F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eer-title">
    <w:name w:val="peer-title"/>
    <w:basedOn w:val="a0"/>
    <w:rsid w:val="00782FC5"/>
  </w:style>
  <w:style w:type="character" w:customStyle="1" w:styleId="10">
    <w:name w:val="Заголовок 1 Знак"/>
    <w:basedOn w:val="a0"/>
    <w:link w:val="1"/>
    <w:uiPriority w:val="9"/>
    <w:rsid w:val="00AA7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6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9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9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45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3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3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4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5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0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2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1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0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galimov@ugranko.ru</dc:creator>
  <cp:keywords/>
  <dc:description/>
  <cp:lastModifiedBy>Пользователь Windows</cp:lastModifiedBy>
  <cp:revision>2</cp:revision>
  <dcterms:created xsi:type="dcterms:W3CDTF">2024-02-25T21:42:00Z</dcterms:created>
  <dcterms:modified xsi:type="dcterms:W3CDTF">2024-02-25T21:42:00Z</dcterms:modified>
</cp:coreProperties>
</file>