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0B" w:rsidRDefault="003A400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400B" w:rsidRDefault="003A400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A400B" w:rsidRDefault="003A400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A400B" w:rsidRDefault="00F1281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3A400B" w:rsidRDefault="00F1281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молодежной политики, </w:t>
      </w:r>
    </w:p>
    <w:p w:rsidR="003A400B" w:rsidRDefault="00F1281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гражданских инициатив и внешних связей </w:t>
      </w:r>
    </w:p>
    <w:p w:rsidR="003A400B" w:rsidRDefault="00F1281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</w:p>
    <w:p w:rsidR="003A400B" w:rsidRDefault="00F1281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 – Югры</w:t>
      </w:r>
    </w:p>
    <w:p w:rsidR="003A400B" w:rsidRDefault="00F1281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Я.А.Самохвалову</w:t>
      </w:r>
    </w:p>
    <w:p w:rsidR="003A400B" w:rsidRDefault="003A400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A400B" w:rsidRDefault="00F1281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00B" w:rsidRDefault="00F12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</w:p>
    <w:p w:rsidR="003A400B" w:rsidRDefault="00F128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выдвижении претендента на присуждение премии Губернатора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автономного округа – Югры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«За вклад в развитие межэтнических отношений в Ханты-Мансийском автономном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округе – Югре»</w:t>
      </w:r>
    </w:p>
    <w:p w:rsidR="003A400B" w:rsidRDefault="00F128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A400B" w:rsidRDefault="00F12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A400B" w:rsidRDefault="00F12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(полное наименование организации – инициатора)</w:t>
      </w:r>
    </w:p>
    <w:p w:rsidR="003A400B" w:rsidRDefault="00F12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_________________________________________________________</w:t>
      </w:r>
    </w:p>
    <w:p w:rsidR="003A400B" w:rsidRDefault="00F1281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(фамилию, имя, отчество, должность, место работы претендента/наименование некоммерческой организации/наименование коммерческой организации) </w:t>
      </w:r>
    </w:p>
    <w:p w:rsidR="003A400B" w:rsidRDefault="003A4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A400B" w:rsidRDefault="00F128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присуждение </w:t>
      </w:r>
      <w:r>
        <w:rPr>
          <w:rFonts w:ascii="Times New Roman" w:hAnsi="Times New Roman" w:cs="Times New Roman"/>
          <w:sz w:val="28"/>
          <w:szCs w:val="28"/>
        </w:rPr>
        <w:t xml:space="preserve">премии Губернатора Ханты-Мансийского автономного округа – Югры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«За вклад в развитие межэтнических отношений в Ханты-Мансийском автономном округе – Югре». </w:t>
      </w:r>
    </w:p>
    <w:p w:rsidR="003A400B" w:rsidRDefault="003A40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A400B" w:rsidRDefault="003A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00B" w:rsidRDefault="003A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00B" w:rsidRDefault="003A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00B" w:rsidRDefault="003A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00B" w:rsidRDefault="00F12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       ______________           ___________________</w:t>
      </w:r>
    </w:p>
    <w:p w:rsidR="003A400B" w:rsidRDefault="00F12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руководителя                     подпись                       расшифро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вка</w:t>
      </w:r>
    </w:p>
    <w:p w:rsidR="003A400B" w:rsidRDefault="00F12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инициатора</w:t>
      </w:r>
    </w:p>
    <w:p w:rsidR="003A400B" w:rsidRDefault="00F12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A400B" w:rsidRDefault="00F128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A400B" w:rsidRDefault="003A400B">
      <w:pPr>
        <w:pStyle w:val="ConsPlusNormal"/>
        <w:jc w:val="both"/>
        <w:rPr>
          <w:sz w:val="28"/>
          <w:szCs w:val="28"/>
        </w:rPr>
      </w:pPr>
    </w:p>
    <w:sectPr w:rsidR="003A4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14" w:rsidRDefault="00F12814">
      <w:pPr>
        <w:spacing w:after="0" w:line="240" w:lineRule="auto"/>
      </w:pPr>
      <w:r>
        <w:separator/>
      </w:r>
    </w:p>
  </w:endnote>
  <w:endnote w:type="continuationSeparator" w:id="0">
    <w:p w:rsidR="00F12814" w:rsidRDefault="00F1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14" w:rsidRDefault="00F12814">
      <w:pPr>
        <w:spacing w:after="0" w:line="240" w:lineRule="auto"/>
      </w:pPr>
      <w:r>
        <w:separator/>
      </w:r>
    </w:p>
  </w:footnote>
  <w:footnote w:type="continuationSeparator" w:id="0">
    <w:p w:rsidR="00F12814" w:rsidRDefault="00F12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0B"/>
    <w:rsid w:val="003A400B"/>
    <w:rsid w:val="0098533C"/>
    <w:rsid w:val="00F1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8D213-BEF6-4670-AB53-78972DB9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2EC68-21FE-4445-A8DD-450A15D4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Наталья Александровна</dc:creator>
  <cp:keywords/>
  <dc:description/>
  <cp:lastModifiedBy>EnovArt90@outlook.com</cp:lastModifiedBy>
  <cp:revision>18</cp:revision>
  <dcterms:created xsi:type="dcterms:W3CDTF">2021-05-28T05:17:00Z</dcterms:created>
  <dcterms:modified xsi:type="dcterms:W3CDTF">2024-08-06T08:08:00Z</dcterms:modified>
</cp:coreProperties>
</file>