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8AEBF" w14:textId="77777777" w:rsidR="005A67F5" w:rsidRDefault="005A67F5" w:rsidP="005A67F5">
      <w:pPr>
        <w:spacing w:before="0" w:after="0"/>
        <w:jc w:val="right"/>
        <w:rPr>
          <w:sz w:val="24"/>
          <w:szCs w:val="24"/>
        </w:rPr>
      </w:pPr>
    </w:p>
    <w:p w14:paraId="2D6497D9" w14:textId="36C2745F" w:rsidR="005A67F5" w:rsidRPr="00C415E4" w:rsidRDefault="00FE6D48" w:rsidP="005A67F5">
      <w:pPr>
        <w:spacing w:before="0" w:after="0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B00B083" wp14:editId="7546C362">
            <wp:extent cx="5934075" cy="4495800"/>
            <wp:effectExtent l="0" t="0" r="9525" b="0"/>
            <wp:docPr id="1" name="Рисунок 1" descr="C:\Users\otepov_rs\Desktop\Семенов Д.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tepov_rs\Desktop\Семенов Д.И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A67F5" w:rsidRPr="00C41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65B04"/>
    <w:multiLevelType w:val="hybridMultilevel"/>
    <w:tmpl w:val="5CC8D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B7"/>
    <w:rsid w:val="00082525"/>
    <w:rsid w:val="004259B7"/>
    <w:rsid w:val="005A67F5"/>
    <w:rsid w:val="0068658B"/>
    <w:rsid w:val="006E299A"/>
    <w:rsid w:val="00FE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9F85"/>
  <w15:chartTrackingRefBased/>
  <w15:docId w15:val="{1BC0116F-FBF4-4B8F-9590-9AE90684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7F5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5A67F5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styleId="a3">
    <w:name w:val="Hyperlink"/>
    <w:basedOn w:val="a0"/>
    <w:uiPriority w:val="99"/>
    <w:unhideWhenUsed/>
    <w:rsid w:val="00FE6D4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6D4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6D48"/>
    <w:rPr>
      <w:rFonts w:ascii="Segoe UI" w:eastAsia="Times New Roman" w:hAnsi="Segoe UI" w:cs="Segoe UI"/>
      <w:color w:val="000000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Ленар Галимов</dc:creator>
  <cp:keywords/>
  <dc:description/>
  <cp:lastModifiedBy>Отепов Радмир Султанович</cp:lastModifiedBy>
  <cp:revision>2</cp:revision>
  <cp:lastPrinted>2023-09-26T09:51:00Z</cp:lastPrinted>
  <dcterms:created xsi:type="dcterms:W3CDTF">2023-09-26T09:55:00Z</dcterms:created>
  <dcterms:modified xsi:type="dcterms:W3CDTF">2023-09-26T09:55:00Z</dcterms:modified>
</cp:coreProperties>
</file>